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137"/>
        <w:gridCol w:w="2122"/>
        <w:gridCol w:w="1133"/>
        <w:gridCol w:w="11006"/>
      </w:tblGrid>
      <w:tr w:rsidR="003F0AD1" w:rsidRPr="006E45A9" w14:paraId="3222D7AA" w14:textId="77777777" w:rsidTr="004C763A">
        <w:tc>
          <w:tcPr>
            <w:tcW w:w="369" w:type="pct"/>
            <w:vAlign w:val="center"/>
          </w:tcPr>
          <w:p w14:paraId="31FAA8B8" w14:textId="5E5F1864" w:rsidR="003F0AD1" w:rsidRPr="006E45A9" w:rsidRDefault="00947D76" w:rsidP="001D7D1B">
            <w:pPr>
              <w:spacing w:after="0" w:line="240" w:lineRule="auto"/>
              <w:contextualSpacing/>
              <w:rPr>
                <w:b/>
              </w:rPr>
            </w:pPr>
            <w:r>
              <w:rPr>
                <w:b/>
              </w:rPr>
              <w:t>Date</w:t>
            </w:r>
            <w:r w:rsidR="003F0AD1">
              <w:rPr>
                <w:b/>
              </w:rPr>
              <w:t>:</w:t>
            </w:r>
          </w:p>
        </w:tc>
        <w:tc>
          <w:tcPr>
            <w:tcW w:w="689" w:type="pct"/>
            <w:vAlign w:val="center"/>
          </w:tcPr>
          <w:p w14:paraId="78277966" w14:textId="120A8716" w:rsidR="003F0AD1" w:rsidRDefault="00947D76" w:rsidP="001D7D1B">
            <w:pPr>
              <w:spacing w:after="0" w:line="240" w:lineRule="auto"/>
              <w:contextualSpacing/>
            </w:pPr>
            <w:r>
              <w:t>19</w:t>
            </w:r>
            <w:r w:rsidR="003F0AD1">
              <w:t xml:space="preserve"> June 2017</w:t>
            </w:r>
          </w:p>
        </w:tc>
        <w:tc>
          <w:tcPr>
            <w:tcW w:w="368" w:type="pct"/>
            <w:vAlign w:val="center"/>
          </w:tcPr>
          <w:p w14:paraId="1D69471A" w14:textId="379DD0FE" w:rsidR="003F0AD1" w:rsidRPr="006E45A9" w:rsidRDefault="003F0AD1" w:rsidP="001D7D1B">
            <w:pPr>
              <w:spacing w:after="0" w:line="240" w:lineRule="auto"/>
              <w:contextualSpacing/>
              <w:rPr>
                <w:b/>
              </w:rPr>
            </w:pPr>
            <w:r>
              <w:rPr>
                <w:b/>
              </w:rPr>
              <w:t>Time:</w:t>
            </w:r>
          </w:p>
        </w:tc>
        <w:tc>
          <w:tcPr>
            <w:tcW w:w="3574" w:type="pct"/>
            <w:vAlign w:val="center"/>
          </w:tcPr>
          <w:p w14:paraId="6AD96C76" w14:textId="4404EE71" w:rsidR="003F0AD1" w:rsidRDefault="00947D76" w:rsidP="001D7D1B">
            <w:pPr>
              <w:spacing w:after="0" w:line="240" w:lineRule="auto"/>
              <w:contextualSpacing/>
            </w:pPr>
            <w:r>
              <w:t>16.00 – 18.00</w:t>
            </w:r>
          </w:p>
        </w:tc>
      </w:tr>
      <w:tr w:rsidR="002C70D2" w:rsidRPr="006E45A9" w14:paraId="5B0B2DB2" w14:textId="77777777" w:rsidTr="004C763A">
        <w:tc>
          <w:tcPr>
            <w:tcW w:w="369" w:type="pct"/>
            <w:tcBorders>
              <w:bottom w:val="single" w:sz="4" w:space="0" w:color="auto"/>
            </w:tcBorders>
            <w:vAlign w:val="center"/>
          </w:tcPr>
          <w:p w14:paraId="6203698E" w14:textId="77777777" w:rsidR="002C70D2" w:rsidRPr="006E45A9" w:rsidRDefault="002C70D2" w:rsidP="002C70D2">
            <w:pPr>
              <w:spacing w:after="0" w:line="240" w:lineRule="auto"/>
              <w:contextualSpacing/>
              <w:rPr>
                <w:b/>
              </w:rPr>
            </w:pPr>
            <w:r w:rsidRPr="006E45A9">
              <w:rPr>
                <w:b/>
              </w:rPr>
              <w:t>Location:</w:t>
            </w:r>
          </w:p>
        </w:tc>
        <w:tc>
          <w:tcPr>
            <w:tcW w:w="4631" w:type="pct"/>
            <w:gridSpan w:val="3"/>
            <w:tcBorders>
              <w:bottom w:val="single" w:sz="4" w:space="0" w:color="auto"/>
            </w:tcBorders>
            <w:vAlign w:val="center"/>
          </w:tcPr>
          <w:p w14:paraId="37F55D5B" w14:textId="35447E77" w:rsidR="002C70D2" w:rsidRPr="006E45A9" w:rsidRDefault="002C70D2" w:rsidP="002C70D2">
            <w:pPr>
              <w:spacing w:after="0" w:line="240" w:lineRule="auto"/>
              <w:contextualSpacing/>
            </w:pPr>
            <w:r>
              <w:t>InterContinental Bangkok, 973 Phloen Chit Road, Lumpini, Pathum Wan, Bangkok 10330 Thailand</w:t>
            </w:r>
          </w:p>
        </w:tc>
      </w:tr>
    </w:tbl>
    <w:p w14:paraId="67A597BD" w14:textId="77777777" w:rsidR="00E014E0" w:rsidRPr="006E45A9" w:rsidRDefault="00E014E0">
      <w:pPr>
        <w:rPr>
          <w:sz w:val="20"/>
          <w:szCs w:val="20"/>
        </w:rPr>
      </w:pPr>
    </w:p>
    <w:tbl>
      <w:tblPr>
        <w:tblpPr w:leftFromText="180" w:rightFromText="180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571"/>
        <w:gridCol w:w="675"/>
        <w:gridCol w:w="2705"/>
        <w:gridCol w:w="1837"/>
        <w:gridCol w:w="849"/>
        <w:gridCol w:w="6783"/>
        <w:gridCol w:w="789"/>
        <w:gridCol w:w="1179"/>
      </w:tblGrid>
      <w:tr w:rsidR="006E45A9" w:rsidRPr="006E45A9" w14:paraId="27A63C20" w14:textId="77777777" w:rsidTr="001600DA">
        <w:trPr>
          <w:tblHeader/>
        </w:trPr>
        <w:tc>
          <w:tcPr>
            <w:tcW w:w="186" w:type="pct"/>
            <w:shd w:val="clear" w:color="auto" w:fill="A6A6A6" w:themeFill="background1" w:themeFillShade="A6"/>
          </w:tcPr>
          <w:p w14:paraId="56BB1C2E" w14:textId="77777777" w:rsidR="00B215D3" w:rsidRPr="006E45A9" w:rsidRDefault="00B215D3" w:rsidP="005615D9">
            <w:pPr>
              <w:spacing w:after="0" w:line="240" w:lineRule="auto"/>
              <w:rPr>
                <w:b/>
                <w:sz w:val="20"/>
                <w:szCs w:val="20"/>
                <w:lang w:val="en-US"/>
              </w:rPr>
            </w:pPr>
            <w:r w:rsidRPr="006E45A9">
              <w:rPr>
                <w:b/>
                <w:sz w:val="20"/>
                <w:szCs w:val="20"/>
                <w:lang w:val="en-US"/>
              </w:rPr>
              <w:t>#</w:t>
            </w:r>
          </w:p>
        </w:tc>
        <w:tc>
          <w:tcPr>
            <w:tcW w:w="219" w:type="pct"/>
            <w:shd w:val="clear" w:color="auto" w:fill="A6A6A6" w:themeFill="background1" w:themeFillShade="A6"/>
          </w:tcPr>
          <w:p w14:paraId="6334E77A" w14:textId="77777777" w:rsidR="00B215D3" w:rsidRPr="006E45A9" w:rsidRDefault="00B215D3" w:rsidP="005615D9">
            <w:pPr>
              <w:spacing w:after="0" w:line="240" w:lineRule="auto"/>
              <w:jc w:val="center"/>
              <w:rPr>
                <w:b/>
                <w:sz w:val="20"/>
                <w:szCs w:val="20"/>
                <w:lang w:val="en-US"/>
              </w:rPr>
            </w:pPr>
            <w:r w:rsidRPr="006E45A9">
              <w:rPr>
                <w:b/>
                <w:sz w:val="20"/>
                <w:szCs w:val="20"/>
                <w:lang w:val="en-US"/>
              </w:rPr>
              <w:t>Time</w:t>
            </w:r>
          </w:p>
        </w:tc>
        <w:tc>
          <w:tcPr>
            <w:tcW w:w="879" w:type="pct"/>
            <w:tcBorders>
              <w:right w:val="nil"/>
            </w:tcBorders>
            <w:shd w:val="clear" w:color="auto" w:fill="A6A6A6" w:themeFill="background1" w:themeFillShade="A6"/>
          </w:tcPr>
          <w:p w14:paraId="7FA11A31" w14:textId="77777777" w:rsidR="00B215D3" w:rsidRPr="006E45A9" w:rsidRDefault="00B215D3" w:rsidP="005615D9">
            <w:pPr>
              <w:spacing w:after="0" w:line="240" w:lineRule="auto"/>
              <w:rPr>
                <w:b/>
                <w:sz w:val="20"/>
                <w:szCs w:val="20"/>
                <w:lang w:val="en-US"/>
              </w:rPr>
            </w:pPr>
            <w:r w:rsidRPr="006E45A9">
              <w:rPr>
                <w:b/>
                <w:sz w:val="20"/>
                <w:szCs w:val="20"/>
                <w:lang w:val="en-US"/>
              </w:rPr>
              <w:t>Item</w:t>
            </w:r>
          </w:p>
        </w:tc>
        <w:tc>
          <w:tcPr>
            <w:tcW w:w="597" w:type="pct"/>
            <w:tcBorders>
              <w:left w:val="nil"/>
              <w:right w:val="nil"/>
            </w:tcBorders>
            <w:shd w:val="clear" w:color="auto" w:fill="A6A6A6" w:themeFill="background1" w:themeFillShade="A6"/>
          </w:tcPr>
          <w:p w14:paraId="6276D910" w14:textId="77777777" w:rsidR="00B215D3" w:rsidRPr="006E45A9" w:rsidRDefault="00B215D3" w:rsidP="005615D9">
            <w:pPr>
              <w:spacing w:after="0" w:line="240" w:lineRule="auto"/>
              <w:jc w:val="center"/>
              <w:rPr>
                <w:b/>
                <w:sz w:val="20"/>
                <w:szCs w:val="20"/>
                <w:lang w:val="en-US"/>
              </w:rPr>
            </w:pPr>
            <w:r w:rsidRPr="006E45A9">
              <w:rPr>
                <w:b/>
                <w:sz w:val="20"/>
                <w:szCs w:val="20"/>
                <w:lang w:val="en-US"/>
              </w:rPr>
              <w:t>Document</w:t>
            </w:r>
          </w:p>
        </w:tc>
        <w:tc>
          <w:tcPr>
            <w:tcW w:w="276" w:type="pct"/>
            <w:tcBorders>
              <w:left w:val="nil"/>
            </w:tcBorders>
            <w:shd w:val="clear" w:color="auto" w:fill="A6A6A6" w:themeFill="background1" w:themeFillShade="A6"/>
          </w:tcPr>
          <w:p w14:paraId="0472200B" w14:textId="77777777" w:rsidR="00B215D3" w:rsidRPr="006E45A9" w:rsidRDefault="00B215D3" w:rsidP="005615D9">
            <w:pPr>
              <w:spacing w:after="0" w:line="240" w:lineRule="auto"/>
              <w:jc w:val="center"/>
              <w:rPr>
                <w:b/>
                <w:sz w:val="20"/>
                <w:szCs w:val="20"/>
                <w:lang w:val="en-US"/>
              </w:rPr>
            </w:pPr>
            <w:r w:rsidRPr="006E45A9">
              <w:rPr>
                <w:b/>
                <w:sz w:val="20"/>
                <w:szCs w:val="20"/>
                <w:lang w:val="en-US"/>
              </w:rPr>
              <w:t>Person</w:t>
            </w:r>
          </w:p>
        </w:tc>
        <w:tc>
          <w:tcPr>
            <w:tcW w:w="2204" w:type="pct"/>
            <w:tcBorders>
              <w:right w:val="nil"/>
            </w:tcBorders>
            <w:shd w:val="clear" w:color="auto" w:fill="A6A6A6" w:themeFill="background1" w:themeFillShade="A6"/>
          </w:tcPr>
          <w:p w14:paraId="294408AF" w14:textId="77777777" w:rsidR="00B215D3" w:rsidRPr="00D02D18" w:rsidRDefault="00B215D3" w:rsidP="005615D9">
            <w:pPr>
              <w:spacing w:after="0" w:line="240" w:lineRule="auto"/>
              <w:rPr>
                <w:b/>
                <w:sz w:val="20"/>
                <w:szCs w:val="20"/>
                <w:lang w:val="en-US"/>
              </w:rPr>
            </w:pPr>
            <w:r w:rsidRPr="00D02D18">
              <w:rPr>
                <w:b/>
                <w:sz w:val="20"/>
                <w:szCs w:val="20"/>
                <w:lang w:val="en-US"/>
              </w:rPr>
              <w:t>Notes, Decisions and Actions</w:t>
            </w:r>
          </w:p>
        </w:tc>
        <w:tc>
          <w:tcPr>
            <w:tcW w:w="256" w:type="pct"/>
            <w:tcBorders>
              <w:left w:val="nil"/>
              <w:right w:val="nil"/>
            </w:tcBorders>
            <w:shd w:val="clear" w:color="auto" w:fill="A6A6A6" w:themeFill="background1" w:themeFillShade="A6"/>
          </w:tcPr>
          <w:p w14:paraId="320DEE60" w14:textId="77777777" w:rsidR="00B215D3" w:rsidRPr="006E45A9" w:rsidRDefault="00B215D3" w:rsidP="005615D9">
            <w:pPr>
              <w:spacing w:after="0" w:line="240" w:lineRule="auto"/>
              <w:jc w:val="center"/>
              <w:rPr>
                <w:b/>
                <w:sz w:val="20"/>
                <w:szCs w:val="20"/>
                <w:lang w:val="en-US"/>
              </w:rPr>
            </w:pPr>
            <w:r w:rsidRPr="006E45A9">
              <w:rPr>
                <w:b/>
                <w:sz w:val="20"/>
                <w:szCs w:val="20"/>
                <w:lang w:val="en-US"/>
              </w:rPr>
              <w:t>Person</w:t>
            </w:r>
          </w:p>
        </w:tc>
        <w:tc>
          <w:tcPr>
            <w:tcW w:w="383" w:type="pct"/>
            <w:tcBorders>
              <w:left w:val="nil"/>
            </w:tcBorders>
            <w:shd w:val="clear" w:color="auto" w:fill="A6A6A6" w:themeFill="background1" w:themeFillShade="A6"/>
          </w:tcPr>
          <w:p w14:paraId="5B7EB9AE" w14:textId="77777777" w:rsidR="00B215D3" w:rsidRPr="006E45A9" w:rsidRDefault="00B215D3" w:rsidP="005615D9">
            <w:pPr>
              <w:spacing w:after="0" w:line="240" w:lineRule="auto"/>
              <w:jc w:val="center"/>
              <w:rPr>
                <w:b/>
                <w:sz w:val="20"/>
                <w:szCs w:val="20"/>
                <w:lang w:val="en-US"/>
              </w:rPr>
            </w:pPr>
            <w:r w:rsidRPr="006E45A9">
              <w:rPr>
                <w:b/>
                <w:sz w:val="20"/>
                <w:szCs w:val="20"/>
                <w:lang w:val="en-US"/>
              </w:rPr>
              <w:t>Due</w:t>
            </w:r>
          </w:p>
        </w:tc>
      </w:tr>
      <w:tr w:rsidR="006E45A9" w:rsidRPr="006E45A9" w14:paraId="40D40C5B" w14:textId="77777777" w:rsidTr="001600DA">
        <w:tc>
          <w:tcPr>
            <w:tcW w:w="186" w:type="pct"/>
            <w:shd w:val="clear" w:color="auto" w:fill="auto"/>
          </w:tcPr>
          <w:p w14:paraId="2F5D7164" w14:textId="77777777" w:rsidR="00B215D3" w:rsidRPr="006E45A9" w:rsidRDefault="00B215D3" w:rsidP="005615D9">
            <w:pPr>
              <w:spacing w:after="0" w:line="240" w:lineRule="auto"/>
              <w:rPr>
                <w:b/>
                <w:sz w:val="20"/>
                <w:szCs w:val="20"/>
                <w:lang w:val="en-US"/>
              </w:rPr>
            </w:pPr>
            <w:r w:rsidRPr="006E45A9">
              <w:rPr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219" w:type="pct"/>
            <w:shd w:val="clear" w:color="auto" w:fill="auto"/>
          </w:tcPr>
          <w:p w14:paraId="2ED3D408" w14:textId="111DC8F8" w:rsidR="00B215D3" w:rsidRPr="006E45A9" w:rsidRDefault="001600DA" w:rsidP="005615D9">
            <w:pPr>
              <w:spacing w:after="0" w:line="240" w:lineRule="auto"/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16.00</w:t>
            </w:r>
          </w:p>
        </w:tc>
        <w:tc>
          <w:tcPr>
            <w:tcW w:w="879" w:type="pct"/>
            <w:tcBorders>
              <w:right w:val="nil"/>
            </w:tcBorders>
            <w:shd w:val="clear" w:color="auto" w:fill="auto"/>
          </w:tcPr>
          <w:p w14:paraId="0F7A146C" w14:textId="33B79E8D" w:rsidR="00B215D3" w:rsidRPr="006E45A9" w:rsidRDefault="00B215D3" w:rsidP="005615D9">
            <w:pPr>
              <w:spacing w:after="0" w:line="240" w:lineRule="auto"/>
              <w:rPr>
                <w:b/>
                <w:sz w:val="20"/>
                <w:szCs w:val="20"/>
                <w:lang w:val="en-US"/>
              </w:rPr>
            </w:pPr>
            <w:r w:rsidRPr="006E45A9">
              <w:rPr>
                <w:b/>
                <w:sz w:val="20"/>
                <w:szCs w:val="20"/>
                <w:lang w:val="en-US"/>
              </w:rPr>
              <w:t xml:space="preserve">Welcome </w:t>
            </w:r>
            <w:r w:rsidR="0035609A">
              <w:rPr>
                <w:b/>
                <w:sz w:val="20"/>
                <w:szCs w:val="20"/>
                <w:lang w:val="en-US"/>
              </w:rPr>
              <w:t xml:space="preserve">and </w:t>
            </w:r>
            <w:r w:rsidR="00947D76">
              <w:rPr>
                <w:b/>
                <w:sz w:val="20"/>
                <w:szCs w:val="20"/>
                <w:lang w:val="en-US"/>
              </w:rPr>
              <w:t>attendance list</w:t>
            </w:r>
          </w:p>
        </w:tc>
        <w:tc>
          <w:tcPr>
            <w:tcW w:w="597" w:type="pct"/>
            <w:tcBorders>
              <w:left w:val="nil"/>
              <w:right w:val="nil"/>
            </w:tcBorders>
            <w:shd w:val="clear" w:color="auto" w:fill="auto"/>
          </w:tcPr>
          <w:p w14:paraId="596E1AB8" w14:textId="77777777" w:rsidR="00B215D3" w:rsidRPr="001600DA" w:rsidRDefault="00B215D3" w:rsidP="005615D9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276" w:type="pct"/>
            <w:tcBorders>
              <w:left w:val="nil"/>
            </w:tcBorders>
            <w:shd w:val="clear" w:color="auto" w:fill="auto"/>
          </w:tcPr>
          <w:p w14:paraId="7003FA7B" w14:textId="7B364DD6" w:rsidR="00B215D3" w:rsidRPr="001600DA" w:rsidRDefault="00947D76" w:rsidP="005615D9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 w:rsidRPr="001600DA">
              <w:rPr>
                <w:sz w:val="20"/>
                <w:szCs w:val="20"/>
                <w:lang w:val="en-US"/>
              </w:rPr>
              <w:t>NT</w:t>
            </w:r>
          </w:p>
        </w:tc>
        <w:tc>
          <w:tcPr>
            <w:tcW w:w="2204" w:type="pct"/>
            <w:tcBorders>
              <w:right w:val="nil"/>
            </w:tcBorders>
            <w:shd w:val="clear" w:color="auto" w:fill="auto"/>
          </w:tcPr>
          <w:p w14:paraId="63AD2144" w14:textId="05BCB6EF" w:rsidR="00B215D3" w:rsidRPr="00D02D18" w:rsidRDefault="004F24DD" w:rsidP="005615D9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r w:rsidRPr="00D02D18">
              <w:rPr>
                <w:sz w:val="20"/>
                <w:szCs w:val="20"/>
                <w:lang w:val="en-US"/>
              </w:rPr>
              <w:t xml:space="preserve">The meeting opened at </w:t>
            </w:r>
            <w:r w:rsidR="00A50B16" w:rsidRPr="00D02D18">
              <w:rPr>
                <w:sz w:val="20"/>
                <w:szCs w:val="20"/>
                <w:lang w:val="en-US"/>
              </w:rPr>
              <w:t>16.</w:t>
            </w:r>
            <w:r w:rsidR="005E5491">
              <w:rPr>
                <w:sz w:val="20"/>
                <w:szCs w:val="20"/>
                <w:lang w:val="en-US"/>
              </w:rPr>
              <w:t>45</w:t>
            </w:r>
          </w:p>
        </w:tc>
        <w:tc>
          <w:tcPr>
            <w:tcW w:w="256" w:type="pct"/>
            <w:tcBorders>
              <w:left w:val="nil"/>
              <w:right w:val="nil"/>
            </w:tcBorders>
            <w:shd w:val="clear" w:color="auto" w:fill="auto"/>
          </w:tcPr>
          <w:p w14:paraId="03E20CCB" w14:textId="77777777" w:rsidR="00B215D3" w:rsidRPr="001600DA" w:rsidRDefault="00B215D3" w:rsidP="005615D9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383" w:type="pct"/>
            <w:tcBorders>
              <w:left w:val="nil"/>
            </w:tcBorders>
            <w:shd w:val="clear" w:color="auto" w:fill="auto"/>
          </w:tcPr>
          <w:p w14:paraId="1211681E" w14:textId="77777777" w:rsidR="00B215D3" w:rsidRPr="001600DA" w:rsidRDefault="00B215D3" w:rsidP="005615D9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6E45A9" w:rsidRPr="006E45A9" w14:paraId="2253E592" w14:textId="77777777" w:rsidTr="001600DA">
        <w:tc>
          <w:tcPr>
            <w:tcW w:w="186" w:type="pct"/>
            <w:tcBorders>
              <w:bottom w:val="nil"/>
            </w:tcBorders>
            <w:shd w:val="clear" w:color="auto" w:fill="auto"/>
          </w:tcPr>
          <w:p w14:paraId="472636BD" w14:textId="77777777" w:rsidR="00B215D3" w:rsidRPr="006E45A9" w:rsidRDefault="00B215D3" w:rsidP="005615D9">
            <w:pPr>
              <w:spacing w:after="0" w:line="240" w:lineRule="auto"/>
              <w:rPr>
                <w:b/>
                <w:sz w:val="20"/>
                <w:szCs w:val="20"/>
                <w:lang w:val="en-US"/>
              </w:rPr>
            </w:pPr>
            <w:r w:rsidRPr="006E45A9">
              <w:rPr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219" w:type="pct"/>
            <w:tcBorders>
              <w:bottom w:val="nil"/>
            </w:tcBorders>
          </w:tcPr>
          <w:p w14:paraId="200ED25E" w14:textId="32D90551" w:rsidR="00B215D3" w:rsidRPr="006E45A9" w:rsidRDefault="001600DA" w:rsidP="005615D9">
            <w:pPr>
              <w:spacing w:after="0" w:line="240" w:lineRule="auto"/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16.10</w:t>
            </w:r>
          </w:p>
        </w:tc>
        <w:tc>
          <w:tcPr>
            <w:tcW w:w="879" w:type="pct"/>
            <w:tcBorders>
              <w:bottom w:val="nil"/>
              <w:right w:val="nil"/>
            </w:tcBorders>
            <w:shd w:val="clear" w:color="auto" w:fill="auto"/>
          </w:tcPr>
          <w:p w14:paraId="73A93497" w14:textId="1F1B7BB6" w:rsidR="00B215D3" w:rsidRPr="006E45A9" w:rsidRDefault="00966732" w:rsidP="005615D9">
            <w:pPr>
              <w:spacing w:after="0" w:line="240" w:lineRule="auto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Confirmation of the Agenda</w:t>
            </w:r>
          </w:p>
        </w:tc>
        <w:tc>
          <w:tcPr>
            <w:tcW w:w="597" w:type="pct"/>
            <w:tcBorders>
              <w:left w:val="nil"/>
              <w:bottom w:val="nil"/>
              <w:right w:val="nil"/>
            </w:tcBorders>
          </w:tcPr>
          <w:p w14:paraId="3D5379E5" w14:textId="7981CC64" w:rsidR="00B215D3" w:rsidRPr="001600DA" w:rsidRDefault="00947D76" w:rsidP="005615D9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 w:rsidRPr="001600DA">
              <w:rPr>
                <w:sz w:val="20"/>
                <w:szCs w:val="20"/>
                <w:lang w:val="en-US"/>
              </w:rPr>
              <w:t>PAC-CMC</w:t>
            </w:r>
            <w:r w:rsidR="002817BD" w:rsidRPr="001600DA">
              <w:rPr>
                <w:sz w:val="20"/>
                <w:szCs w:val="20"/>
                <w:lang w:val="en-US"/>
              </w:rPr>
              <w:t>-1701-2.0</w:t>
            </w:r>
          </w:p>
        </w:tc>
        <w:tc>
          <w:tcPr>
            <w:tcW w:w="276" w:type="pct"/>
            <w:tcBorders>
              <w:left w:val="nil"/>
              <w:bottom w:val="nil"/>
            </w:tcBorders>
            <w:shd w:val="clear" w:color="auto" w:fill="auto"/>
          </w:tcPr>
          <w:p w14:paraId="4678158A" w14:textId="71D2B73A" w:rsidR="00B215D3" w:rsidRPr="001600DA" w:rsidRDefault="00947D76" w:rsidP="005615D9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 w:rsidRPr="001600DA">
              <w:rPr>
                <w:sz w:val="20"/>
                <w:szCs w:val="20"/>
                <w:lang w:val="en-US"/>
              </w:rPr>
              <w:t>NT</w:t>
            </w:r>
          </w:p>
        </w:tc>
        <w:tc>
          <w:tcPr>
            <w:tcW w:w="2204" w:type="pct"/>
            <w:tcBorders>
              <w:bottom w:val="nil"/>
              <w:right w:val="nil"/>
            </w:tcBorders>
            <w:shd w:val="clear" w:color="auto" w:fill="auto"/>
          </w:tcPr>
          <w:p w14:paraId="07DF36B0" w14:textId="0841733D" w:rsidR="00B215D3" w:rsidRPr="00D02D18" w:rsidRDefault="00886B4E" w:rsidP="00764C15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r w:rsidRPr="00D02D18">
              <w:rPr>
                <w:bCs/>
                <w:sz w:val="20"/>
                <w:szCs w:val="20"/>
                <w:lang w:val="en-US"/>
              </w:rPr>
              <w:t xml:space="preserve">CMC confirmed </w:t>
            </w:r>
            <w:r w:rsidR="00764C15">
              <w:rPr>
                <w:bCs/>
                <w:sz w:val="20"/>
                <w:szCs w:val="20"/>
                <w:lang w:val="en-US"/>
              </w:rPr>
              <w:t>the agenda.</w:t>
            </w:r>
            <w:r w:rsidR="00764C15" w:rsidRPr="00D02D18">
              <w:rPr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56" w:type="pct"/>
            <w:tcBorders>
              <w:left w:val="nil"/>
              <w:bottom w:val="nil"/>
              <w:right w:val="nil"/>
            </w:tcBorders>
          </w:tcPr>
          <w:p w14:paraId="1941B277" w14:textId="77777777" w:rsidR="00B215D3" w:rsidRPr="001600DA" w:rsidRDefault="00B215D3" w:rsidP="005615D9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383" w:type="pct"/>
            <w:tcBorders>
              <w:left w:val="nil"/>
              <w:bottom w:val="nil"/>
            </w:tcBorders>
          </w:tcPr>
          <w:p w14:paraId="08683F5F" w14:textId="77777777" w:rsidR="00B215D3" w:rsidRPr="001600DA" w:rsidRDefault="00B215D3" w:rsidP="005615D9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6E45A9" w:rsidRPr="006E45A9" w14:paraId="1C7481A2" w14:textId="77777777" w:rsidTr="001600DA">
        <w:tc>
          <w:tcPr>
            <w:tcW w:w="186" w:type="pct"/>
            <w:tcBorders>
              <w:bottom w:val="nil"/>
            </w:tcBorders>
            <w:shd w:val="clear" w:color="auto" w:fill="auto"/>
          </w:tcPr>
          <w:p w14:paraId="6C401870" w14:textId="77777777" w:rsidR="00B215D3" w:rsidRPr="006E45A9" w:rsidRDefault="00B215D3" w:rsidP="005615D9">
            <w:pPr>
              <w:spacing w:after="0" w:line="240" w:lineRule="auto"/>
              <w:rPr>
                <w:b/>
                <w:sz w:val="20"/>
                <w:szCs w:val="20"/>
                <w:lang w:val="en-US"/>
              </w:rPr>
            </w:pPr>
            <w:r w:rsidRPr="006E45A9">
              <w:rPr>
                <w:b/>
                <w:sz w:val="20"/>
                <w:szCs w:val="20"/>
                <w:lang w:val="en-US"/>
              </w:rPr>
              <w:t>3</w:t>
            </w:r>
          </w:p>
        </w:tc>
        <w:tc>
          <w:tcPr>
            <w:tcW w:w="219" w:type="pct"/>
            <w:tcBorders>
              <w:bottom w:val="nil"/>
            </w:tcBorders>
          </w:tcPr>
          <w:p w14:paraId="71F67E7D" w14:textId="7B4D9DB9" w:rsidR="00B215D3" w:rsidRPr="006E45A9" w:rsidRDefault="001600DA" w:rsidP="005615D9">
            <w:pPr>
              <w:spacing w:after="0" w:line="240" w:lineRule="auto"/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16.15</w:t>
            </w:r>
          </w:p>
        </w:tc>
        <w:tc>
          <w:tcPr>
            <w:tcW w:w="879" w:type="pct"/>
            <w:tcBorders>
              <w:bottom w:val="nil"/>
              <w:right w:val="nil"/>
            </w:tcBorders>
            <w:shd w:val="clear" w:color="auto" w:fill="auto"/>
          </w:tcPr>
          <w:p w14:paraId="185F80B7" w14:textId="37D19E88" w:rsidR="00B215D3" w:rsidRPr="006E45A9" w:rsidRDefault="001600DA" w:rsidP="005615D9">
            <w:pPr>
              <w:spacing w:after="0" w:line="240" w:lineRule="auto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Last meeting</w:t>
            </w:r>
            <w:r w:rsidR="00B215D3" w:rsidRPr="006E45A9">
              <w:rPr>
                <w:b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597" w:type="pct"/>
            <w:tcBorders>
              <w:left w:val="nil"/>
              <w:bottom w:val="nil"/>
              <w:right w:val="nil"/>
            </w:tcBorders>
          </w:tcPr>
          <w:p w14:paraId="22D9B756" w14:textId="77777777" w:rsidR="00B215D3" w:rsidRPr="001600DA" w:rsidRDefault="00B215D3" w:rsidP="005615D9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276" w:type="pct"/>
            <w:tcBorders>
              <w:left w:val="nil"/>
              <w:bottom w:val="nil"/>
            </w:tcBorders>
            <w:shd w:val="clear" w:color="auto" w:fill="auto"/>
          </w:tcPr>
          <w:p w14:paraId="155B2354" w14:textId="77777777" w:rsidR="00B215D3" w:rsidRPr="001600DA" w:rsidRDefault="00B215D3" w:rsidP="005615D9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2204" w:type="pct"/>
            <w:tcBorders>
              <w:bottom w:val="nil"/>
              <w:right w:val="nil"/>
            </w:tcBorders>
            <w:shd w:val="clear" w:color="auto" w:fill="auto"/>
          </w:tcPr>
          <w:p w14:paraId="6467131F" w14:textId="77777777" w:rsidR="00B215D3" w:rsidRPr="00D02D18" w:rsidRDefault="00B215D3" w:rsidP="005615D9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</w:p>
        </w:tc>
        <w:tc>
          <w:tcPr>
            <w:tcW w:w="256" w:type="pct"/>
            <w:tcBorders>
              <w:left w:val="nil"/>
              <w:bottom w:val="nil"/>
              <w:right w:val="nil"/>
            </w:tcBorders>
          </w:tcPr>
          <w:p w14:paraId="615582A6" w14:textId="77777777" w:rsidR="00B215D3" w:rsidRPr="001600DA" w:rsidRDefault="00B215D3" w:rsidP="005615D9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383" w:type="pct"/>
            <w:tcBorders>
              <w:left w:val="nil"/>
              <w:bottom w:val="nil"/>
            </w:tcBorders>
          </w:tcPr>
          <w:p w14:paraId="2881F3D9" w14:textId="77777777" w:rsidR="00B215D3" w:rsidRPr="001600DA" w:rsidRDefault="00B215D3" w:rsidP="005615D9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6E45A9" w:rsidRPr="006E45A9" w14:paraId="4D5455E8" w14:textId="77777777" w:rsidTr="001600DA">
        <w:tc>
          <w:tcPr>
            <w:tcW w:w="186" w:type="pct"/>
            <w:tcBorders>
              <w:top w:val="nil"/>
              <w:bottom w:val="nil"/>
            </w:tcBorders>
            <w:shd w:val="clear" w:color="auto" w:fill="auto"/>
          </w:tcPr>
          <w:p w14:paraId="3C9DE75D" w14:textId="77777777" w:rsidR="00B215D3" w:rsidRPr="006E45A9" w:rsidRDefault="00E039BB" w:rsidP="005615D9">
            <w:pPr>
              <w:spacing w:after="0" w:line="240" w:lineRule="auto"/>
              <w:rPr>
                <w:bCs/>
                <w:sz w:val="20"/>
                <w:szCs w:val="20"/>
                <w:lang w:val="en-US"/>
              </w:rPr>
            </w:pPr>
            <w:r w:rsidRPr="006E45A9">
              <w:rPr>
                <w:bCs/>
                <w:sz w:val="20"/>
                <w:szCs w:val="20"/>
                <w:lang w:val="en-US"/>
              </w:rPr>
              <w:t>3.1</w:t>
            </w:r>
          </w:p>
        </w:tc>
        <w:tc>
          <w:tcPr>
            <w:tcW w:w="219" w:type="pct"/>
            <w:tcBorders>
              <w:top w:val="nil"/>
              <w:bottom w:val="nil"/>
            </w:tcBorders>
          </w:tcPr>
          <w:p w14:paraId="10C1A784" w14:textId="77777777" w:rsidR="00B215D3" w:rsidRPr="006E45A9" w:rsidRDefault="00B215D3" w:rsidP="005615D9">
            <w:pPr>
              <w:spacing w:after="0" w:line="240" w:lineRule="auto"/>
              <w:jc w:val="center"/>
              <w:rPr>
                <w:bCs/>
                <w:sz w:val="20"/>
                <w:szCs w:val="20"/>
                <w:lang w:val="en-US"/>
              </w:rPr>
            </w:pPr>
          </w:p>
        </w:tc>
        <w:tc>
          <w:tcPr>
            <w:tcW w:w="879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14:paraId="7044266D" w14:textId="08671502" w:rsidR="00B215D3" w:rsidRPr="006E45A9" w:rsidRDefault="001600DA" w:rsidP="005615D9">
            <w:pPr>
              <w:spacing w:after="0" w:line="240" w:lineRule="auto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M</w:t>
            </w:r>
            <w:r w:rsidR="00794829" w:rsidRPr="006E45A9">
              <w:rPr>
                <w:bCs/>
                <w:sz w:val="20"/>
                <w:szCs w:val="20"/>
                <w:lang w:val="en-US"/>
              </w:rPr>
              <w:t>inutes</w:t>
            </w:r>
            <w:r w:rsidR="00B215D3" w:rsidRPr="006E45A9">
              <w:rPr>
                <w:bCs/>
                <w:sz w:val="20"/>
                <w:szCs w:val="20"/>
                <w:lang w:val="en-US"/>
              </w:rPr>
              <w:t xml:space="preserve"> of </w:t>
            </w:r>
            <w:r w:rsidR="00A50B16">
              <w:rPr>
                <w:bCs/>
                <w:sz w:val="20"/>
                <w:szCs w:val="20"/>
                <w:lang w:val="en-US"/>
              </w:rPr>
              <w:t xml:space="preserve">last </w:t>
            </w:r>
            <w:r w:rsidR="00B215D3" w:rsidRPr="006E45A9">
              <w:rPr>
                <w:bCs/>
                <w:sz w:val="20"/>
                <w:szCs w:val="20"/>
                <w:lang w:val="en-US"/>
              </w:rPr>
              <w:t>meeting</w:t>
            </w: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</w:tcPr>
          <w:p w14:paraId="01831BA3" w14:textId="5F3F1859" w:rsidR="00B215D3" w:rsidRPr="001600DA" w:rsidRDefault="00341DE9" w:rsidP="005615D9">
            <w:pPr>
              <w:spacing w:after="0" w:line="240" w:lineRule="auto"/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PAC-CMC-16-005</w:t>
            </w:r>
          </w:p>
        </w:tc>
        <w:tc>
          <w:tcPr>
            <w:tcW w:w="276" w:type="pct"/>
            <w:tcBorders>
              <w:top w:val="nil"/>
              <w:left w:val="nil"/>
              <w:bottom w:val="nil"/>
            </w:tcBorders>
            <w:shd w:val="clear" w:color="auto" w:fill="auto"/>
          </w:tcPr>
          <w:p w14:paraId="1DC7EF65" w14:textId="479892A3" w:rsidR="00B215D3" w:rsidRPr="001600DA" w:rsidRDefault="00947D76" w:rsidP="005615D9">
            <w:pPr>
              <w:spacing w:after="0" w:line="240" w:lineRule="auto"/>
              <w:jc w:val="center"/>
              <w:rPr>
                <w:bCs/>
                <w:sz w:val="20"/>
                <w:szCs w:val="20"/>
                <w:lang w:val="en-US"/>
              </w:rPr>
            </w:pPr>
            <w:r w:rsidRPr="001600DA">
              <w:rPr>
                <w:bCs/>
                <w:sz w:val="20"/>
                <w:szCs w:val="20"/>
                <w:lang w:val="en-US"/>
              </w:rPr>
              <w:t>NT</w:t>
            </w:r>
          </w:p>
        </w:tc>
        <w:tc>
          <w:tcPr>
            <w:tcW w:w="2204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14:paraId="1A37AB7E" w14:textId="78F9B41A" w:rsidR="00B215D3" w:rsidRPr="00D02D18" w:rsidRDefault="00947D76" w:rsidP="005615D9">
            <w:pPr>
              <w:spacing w:after="0" w:line="240" w:lineRule="auto"/>
              <w:rPr>
                <w:bCs/>
                <w:sz w:val="20"/>
                <w:szCs w:val="20"/>
                <w:lang w:val="en-US"/>
              </w:rPr>
            </w:pPr>
            <w:r w:rsidRPr="00D02D18">
              <w:rPr>
                <w:bCs/>
                <w:sz w:val="20"/>
                <w:szCs w:val="20"/>
                <w:lang w:val="en-US"/>
              </w:rPr>
              <w:t>CMC</w:t>
            </w:r>
            <w:r w:rsidR="004023AC" w:rsidRPr="00D02D18">
              <w:rPr>
                <w:bCs/>
                <w:sz w:val="20"/>
                <w:szCs w:val="20"/>
                <w:lang w:val="en-US"/>
              </w:rPr>
              <w:t xml:space="preserve"> </w:t>
            </w:r>
            <w:r w:rsidR="00794829" w:rsidRPr="00D02D18">
              <w:rPr>
                <w:bCs/>
                <w:sz w:val="20"/>
                <w:szCs w:val="20"/>
                <w:lang w:val="en-US"/>
              </w:rPr>
              <w:t xml:space="preserve">noted the </w:t>
            </w:r>
            <w:r w:rsidR="006F3CEE" w:rsidRPr="00D02D18">
              <w:rPr>
                <w:bCs/>
                <w:sz w:val="20"/>
                <w:szCs w:val="20"/>
                <w:lang w:val="en-US"/>
              </w:rPr>
              <w:t>minutes of the previous meeting</w:t>
            </w:r>
            <w:r w:rsidR="004023AC" w:rsidRPr="00D02D18">
              <w:rPr>
                <w:bCs/>
                <w:sz w:val="20"/>
                <w:szCs w:val="20"/>
                <w:lang w:val="en-US"/>
              </w:rPr>
              <w:t>.</w:t>
            </w:r>
          </w:p>
        </w:tc>
        <w:tc>
          <w:tcPr>
            <w:tcW w:w="256" w:type="pct"/>
            <w:tcBorders>
              <w:top w:val="nil"/>
              <w:left w:val="nil"/>
              <w:bottom w:val="nil"/>
              <w:right w:val="nil"/>
            </w:tcBorders>
          </w:tcPr>
          <w:p w14:paraId="64BACFC9" w14:textId="77777777" w:rsidR="00B215D3" w:rsidRPr="001600DA" w:rsidRDefault="00B215D3" w:rsidP="005615D9">
            <w:pPr>
              <w:spacing w:after="0" w:line="240" w:lineRule="auto"/>
              <w:jc w:val="center"/>
              <w:rPr>
                <w:bCs/>
                <w:sz w:val="20"/>
                <w:szCs w:val="20"/>
                <w:lang w:val="en-US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nil"/>
            </w:tcBorders>
          </w:tcPr>
          <w:p w14:paraId="6DC22D64" w14:textId="77777777" w:rsidR="00B215D3" w:rsidRPr="001600DA" w:rsidRDefault="00B215D3" w:rsidP="005615D9">
            <w:pPr>
              <w:spacing w:after="0" w:line="240" w:lineRule="auto"/>
              <w:jc w:val="center"/>
              <w:rPr>
                <w:bCs/>
                <w:sz w:val="20"/>
                <w:szCs w:val="20"/>
                <w:lang w:val="en-US"/>
              </w:rPr>
            </w:pPr>
          </w:p>
        </w:tc>
      </w:tr>
      <w:tr w:rsidR="006E45A9" w:rsidRPr="006E45A9" w14:paraId="07E48343" w14:textId="77777777" w:rsidTr="001600DA">
        <w:tc>
          <w:tcPr>
            <w:tcW w:w="186" w:type="pct"/>
            <w:tcBorders>
              <w:top w:val="nil"/>
              <w:bottom w:val="nil"/>
            </w:tcBorders>
            <w:shd w:val="clear" w:color="auto" w:fill="auto"/>
          </w:tcPr>
          <w:p w14:paraId="3770736F" w14:textId="77777777" w:rsidR="00B215D3" w:rsidRPr="006E45A9" w:rsidRDefault="00E039BB" w:rsidP="005615D9">
            <w:pPr>
              <w:spacing w:after="0" w:line="240" w:lineRule="auto"/>
              <w:rPr>
                <w:bCs/>
                <w:sz w:val="20"/>
                <w:szCs w:val="20"/>
                <w:lang w:val="en-US"/>
              </w:rPr>
            </w:pPr>
            <w:r w:rsidRPr="006E45A9">
              <w:rPr>
                <w:bCs/>
                <w:sz w:val="20"/>
                <w:szCs w:val="20"/>
                <w:lang w:val="en-US"/>
              </w:rPr>
              <w:t>3.2</w:t>
            </w:r>
          </w:p>
        </w:tc>
        <w:tc>
          <w:tcPr>
            <w:tcW w:w="219" w:type="pct"/>
            <w:tcBorders>
              <w:top w:val="nil"/>
              <w:bottom w:val="nil"/>
            </w:tcBorders>
          </w:tcPr>
          <w:p w14:paraId="70092E1B" w14:textId="77777777" w:rsidR="00B215D3" w:rsidRPr="006E45A9" w:rsidRDefault="00B215D3" w:rsidP="005615D9">
            <w:pPr>
              <w:spacing w:after="0" w:line="240" w:lineRule="auto"/>
              <w:jc w:val="center"/>
              <w:rPr>
                <w:bCs/>
                <w:sz w:val="20"/>
                <w:szCs w:val="20"/>
                <w:lang w:val="en-US"/>
              </w:rPr>
            </w:pPr>
          </w:p>
        </w:tc>
        <w:tc>
          <w:tcPr>
            <w:tcW w:w="879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14:paraId="2B3AB846" w14:textId="77777777" w:rsidR="00B215D3" w:rsidRPr="006E45A9" w:rsidRDefault="00B215D3" w:rsidP="005615D9">
            <w:pPr>
              <w:spacing w:after="0" w:line="240" w:lineRule="auto"/>
              <w:rPr>
                <w:bCs/>
                <w:sz w:val="20"/>
                <w:szCs w:val="20"/>
                <w:lang w:val="en-US"/>
              </w:rPr>
            </w:pPr>
            <w:r w:rsidRPr="006E45A9">
              <w:rPr>
                <w:bCs/>
                <w:sz w:val="20"/>
                <w:szCs w:val="20"/>
                <w:lang w:val="en-US"/>
              </w:rPr>
              <w:t>Matters arising not covered in this agenda</w:t>
            </w: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</w:tcPr>
          <w:p w14:paraId="06BC0FA7" w14:textId="0D7A2AE2" w:rsidR="00B215D3" w:rsidRPr="001600DA" w:rsidRDefault="00B215D3" w:rsidP="005615D9">
            <w:pPr>
              <w:spacing w:after="0" w:line="240" w:lineRule="auto"/>
              <w:jc w:val="center"/>
              <w:rPr>
                <w:bCs/>
                <w:sz w:val="20"/>
                <w:szCs w:val="20"/>
                <w:lang w:val="en-US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nil"/>
            </w:tcBorders>
            <w:shd w:val="clear" w:color="auto" w:fill="auto"/>
          </w:tcPr>
          <w:p w14:paraId="77B13250" w14:textId="3DF00390" w:rsidR="00B215D3" w:rsidRPr="001600DA" w:rsidRDefault="00947D76" w:rsidP="005615D9">
            <w:pPr>
              <w:spacing w:after="0" w:line="240" w:lineRule="auto"/>
              <w:jc w:val="center"/>
              <w:rPr>
                <w:bCs/>
                <w:sz w:val="20"/>
                <w:szCs w:val="20"/>
                <w:lang w:val="en-US"/>
              </w:rPr>
            </w:pPr>
            <w:r w:rsidRPr="001600DA">
              <w:rPr>
                <w:bCs/>
                <w:sz w:val="20"/>
                <w:szCs w:val="20"/>
                <w:lang w:val="en-US"/>
              </w:rPr>
              <w:t>NT</w:t>
            </w:r>
          </w:p>
        </w:tc>
        <w:tc>
          <w:tcPr>
            <w:tcW w:w="2204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14:paraId="6FF3FAF0" w14:textId="0EAD9378" w:rsidR="00B215D3" w:rsidRPr="00D02D18" w:rsidRDefault="00947D76" w:rsidP="005615D9">
            <w:pPr>
              <w:spacing w:after="0" w:line="240" w:lineRule="auto"/>
              <w:rPr>
                <w:bCs/>
                <w:sz w:val="20"/>
                <w:szCs w:val="20"/>
                <w:lang w:val="en-US"/>
              </w:rPr>
            </w:pPr>
            <w:r w:rsidRPr="00D02D18">
              <w:rPr>
                <w:bCs/>
                <w:sz w:val="20"/>
                <w:szCs w:val="20"/>
                <w:lang w:val="en-US"/>
              </w:rPr>
              <w:t>CMC</w:t>
            </w:r>
            <w:r w:rsidR="002817BD" w:rsidRPr="00D02D18">
              <w:rPr>
                <w:bCs/>
                <w:sz w:val="20"/>
                <w:szCs w:val="20"/>
                <w:lang w:val="en-US"/>
              </w:rPr>
              <w:t xml:space="preserve"> noted the update on the action items.</w:t>
            </w:r>
          </w:p>
          <w:p w14:paraId="63E40D30" w14:textId="42271240" w:rsidR="0035609A" w:rsidRPr="00D02D18" w:rsidRDefault="0035609A" w:rsidP="005615D9">
            <w:pPr>
              <w:spacing w:after="0" w:line="240" w:lineRule="auto"/>
              <w:rPr>
                <w:bCs/>
                <w:sz w:val="20"/>
                <w:szCs w:val="20"/>
                <w:lang w:val="en-US"/>
              </w:rPr>
            </w:pPr>
          </w:p>
        </w:tc>
        <w:tc>
          <w:tcPr>
            <w:tcW w:w="256" w:type="pct"/>
            <w:tcBorders>
              <w:top w:val="nil"/>
              <w:left w:val="nil"/>
              <w:bottom w:val="nil"/>
              <w:right w:val="nil"/>
            </w:tcBorders>
          </w:tcPr>
          <w:p w14:paraId="3EDADA75" w14:textId="77777777" w:rsidR="00B215D3" w:rsidRPr="001600DA" w:rsidRDefault="00B215D3" w:rsidP="005615D9">
            <w:pPr>
              <w:spacing w:after="0" w:line="240" w:lineRule="auto"/>
              <w:jc w:val="center"/>
              <w:rPr>
                <w:bCs/>
                <w:sz w:val="20"/>
                <w:szCs w:val="20"/>
                <w:lang w:val="en-US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nil"/>
            </w:tcBorders>
          </w:tcPr>
          <w:p w14:paraId="6CFB832F" w14:textId="77777777" w:rsidR="00B215D3" w:rsidRPr="001600DA" w:rsidRDefault="00B215D3" w:rsidP="005615D9">
            <w:pPr>
              <w:spacing w:after="0" w:line="240" w:lineRule="auto"/>
              <w:jc w:val="center"/>
              <w:rPr>
                <w:bCs/>
                <w:sz w:val="20"/>
                <w:szCs w:val="20"/>
                <w:lang w:val="en-US"/>
              </w:rPr>
            </w:pPr>
          </w:p>
        </w:tc>
      </w:tr>
      <w:tr w:rsidR="006E45A9" w:rsidRPr="006E45A9" w14:paraId="44F41116" w14:textId="77777777" w:rsidTr="001600DA">
        <w:tc>
          <w:tcPr>
            <w:tcW w:w="186" w:type="pct"/>
            <w:tcBorders>
              <w:bottom w:val="nil"/>
            </w:tcBorders>
            <w:shd w:val="clear" w:color="auto" w:fill="auto"/>
          </w:tcPr>
          <w:p w14:paraId="2680D756" w14:textId="77777777" w:rsidR="00060FA1" w:rsidRPr="006E45A9" w:rsidRDefault="00E039BB" w:rsidP="005615D9">
            <w:pPr>
              <w:spacing w:after="0" w:line="240" w:lineRule="auto"/>
              <w:rPr>
                <w:b/>
                <w:sz w:val="20"/>
                <w:szCs w:val="20"/>
                <w:lang w:val="en-US"/>
              </w:rPr>
            </w:pPr>
            <w:r w:rsidRPr="006E45A9">
              <w:rPr>
                <w:b/>
                <w:sz w:val="20"/>
                <w:szCs w:val="20"/>
                <w:lang w:val="en-US"/>
              </w:rPr>
              <w:t>4</w:t>
            </w:r>
          </w:p>
        </w:tc>
        <w:tc>
          <w:tcPr>
            <w:tcW w:w="219" w:type="pct"/>
            <w:tcBorders>
              <w:bottom w:val="nil"/>
            </w:tcBorders>
          </w:tcPr>
          <w:p w14:paraId="37D1C3B4" w14:textId="38EC3D37" w:rsidR="00060FA1" w:rsidRPr="006E45A9" w:rsidRDefault="001600DA" w:rsidP="005615D9">
            <w:pPr>
              <w:spacing w:after="0" w:line="240" w:lineRule="auto"/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16.30</w:t>
            </w:r>
          </w:p>
        </w:tc>
        <w:tc>
          <w:tcPr>
            <w:tcW w:w="879" w:type="pct"/>
            <w:tcBorders>
              <w:bottom w:val="nil"/>
              <w:right w:val="nil"/>
            </w:tcBorders>
            <w:shd w:val="clear" w:color="auto" w:fill="auto"/>
          </w:tcPr>
          <w:p w14:paraId="054D927B" w14:textId="04A07342" w:rsidR="00060FA1" w:rsidRPr="006E45A9" w:rsidRDefault="00CF63C0" w:rsidP="005615D9">
            <w:pPr>
              <w:spacing w:after="0" w:line="240" w:lineRule="auto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2016 Report</w:t>
            </w:r>
          </w:p>
        </w:tc>
        <w:tc>
          <w:tcPr>
            <w:tcW w:w="597" w:type="pct"/>
            <w:tcBorders>
              <w:left w:val="nil"/>
              <w:bottom w:val="nil"/>
              <w:right w:val="nil"/>
            </w:tcBorders>
          </w:tcPr>
          <w:p w14:paraId="43DB15CB" w14:textId="3C0FF9CB" w:rsidR="00060FA1" w:rsidRDefault="00744522" w:rsidP="005615D9">
            <w:pPr>
              <w:spacing w:after="0" w:line="240" w:lineRule="auto"/>
              <w:jc w:val="center"/>
              <w:rPr>
                <w:sz w:val="20"/>
                <w:szCs w:val="20"/>
                <w:lang w:val="en-US" w:eastAsia="ja-JP"/>
              </w:rPr>
            </w:pPr>
            <w:r>
              <w:rPr>
                <w:sz w:val="20"/>
                <w:szCs w:val="20"/>
                <w:lang w:val="en-US" w:eastAsia="ja-JP"/>
              </w:rPr>
              <w:t xml:space="preserve">4.0a </w:t>
            </w:r>
            <w:r w:rsidR="00CF63C0">
              <w:rPr>
                <w:rFonts w:hint="eastAsia"/>
                <w:sz w:val="20"/>
                <w:szCs w:val="20"/>
                <w:lang w:val="en-US" w:eastAsia="ja-JP"/>
              </w:rPr>
              <w:t>Do</w:t>
            </w:r>
            <w:r w:rsidR="00CF63C0">
              <w:rPr>
                <w:sz w:val="20"/>
                <w:szCs w:val="20"/>
                <w:lang w:val="en-US" w:eastAsia="ja-JP"/>
              </w:rPr>
              <w:t>cument to follow</w:t>
            </w:r>
          </w:p>
          <w:p w14:paraId="0BF9341B" w14:textId="03A4AA61" w:rsidR="00744522" w:rsidRPr="001600DA" w:rsidRDefault="00744522" w:rsidP="00744522">
            <w:pPr>
              <w:spacing w:after="0" w:line="240" w:lineRule="auto"/>
              <w:jc w:val="center"/>
              <w:rPr>
                <w:sz w:val="20"/>
                <w:szCs w:val="20"/>
                <w:lang w:val="en-US" w:eastAsia="ja-JP"/>
              </w:rPr>
            </w:pPr>
            <w:r>
              <w:rPr>
                <w:sz w:val="20"/>
                <w:szCs w:val="20"/>
                <w:lang w:val="en-US" w:eastAsia="ja-JP"/>
              </w:rPr>
              <w:t xml:space="preserve">4.0b </w:t>
            </w:r>
            <w:r w:rsidRPr="00744522">
              <w:rPr>
                <w:sz w:val="20"/>
                <w:szCs w:val="20"/>
                <w:lang w:val="en-US" w:eastAsia="ja-JP"/>
              </w:rPr>
              <w:t>APLAC PIC and PAC CMC (16) Joint Meeting Minutes</w:t>
            </w:r>
          </w:p>
        </w:tc>
        <w:tc>
          <w:tcPr>
            <w:tcW w:w="276" w:type="pct"/>
            <w:tcBorders>
              <w:left w:val="nil"/>
              <w:bottom w:val="nil"/>
            </w:tcBorders>
            <w:shd w:val="clear" w:color="auto" w:fill="auto"/>
          </w:tcPr>
          <w:p w14:paraId="7250A4DB" w14:textId="3F97C787" w:rsidR="00060FA1" w:rsidRPr="001600DA" w:rsidRDefault="00886B4E" w:rsidP="005615D9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 w:rsidRPr="001600DA">
              <w:rPr>
                <w:sz w:val="20"/>
                <w:szCs w:val="20"/>
                <w:lang w:val="en-US"/>
              </w:rPr>
              <w:t>NT</w:t>
            </w:r>
          </w:p>
        </w:tc>
        <w:tc>
          <w:tcPr>
            <w:tcW w:w="2204" w:type="pct"/>
            <w:tcBorders>
              <w:bottom w:val="nil"/>
              <w:right w:val="nil"/>
            </w:tcBorders>
            <w:shd w:val="clear" w:color="auto" w:fill="auto"/>
          </w:tcPr>
          <w:p w14:paraId="0332F802" w14:textId="77777777" w:rsidR="00461A07" w:rsidRPr="00D02D18" w:rsidRDefault="00461A07" w:rsidP="00461A07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r w:rsidRPr="00D02D18">
              <w:rPr>
                <w:sz w:val="20"/>
                <w:szCs w:val="20"/>
                <w:lang w:val="en-US"/>
              </w:rPr>
              <w:t>CMC noted the report including the:</w:t>
            </w:r>
          </w:p>
          <w:p w14:paraId="6DB1BD9B" w14:textId="6853AC8C" w:rsidR="00060FA1" w:rsidRDefault="00FB3F83" w:rsidP="00FB3F83">
            <w:pPr>
              <w:pStyle w:val="ListParagraph"/>
              <w:numPr>
                <w:ilvl w:val="0"/>
                <w:numId w:val="36"/>
              </w:numPr>
              <w:spacing w:after="0" w:line="240" w:lineRule="auto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World Accreditation Day image </w:t>
            </w:r>
            <w:r w:rsidR="007662B7">
              <w:rPr>
                <w:sz w:val="20"/>
                <w:szCs w:val="20"/>
                <w:lang w:val="en-US"/>
              </w:rPr>
              <w:t>including its</w:t>
            </w:r>
            <w:r>
              <w:rPr>
                <w:sz w:val="20"/>
                <w:szCs w:val="20"/>
                <w:lang w:val="en-US"/>
              </w:rPr>
              <w:t xml:space="preserve"> associated labels.</w:t>
            </w:r>
            <w:r w:rsidR="007662B7">
              <w:rPr>
                <w:sz w:val="20"/>
                <w:szCs w:val="20"/>
                <w:lang w:val="en-US"/>
              </w:rPr>
              <w:t xml:space="preserve">  This image can</w:t>
            </w:r>
            <w:r>
              <w:rPr>
                <w:sz w:val="20"/>
                <w:szCs w:val="20"/>
                <w:lang w:val="en-US"/>
              </w:rPr>
              <w:t xml:space="preserve"> be obtained from the IAF website and embedded in other website</w:t>
            </w:r>
            <w:r w:rsidR="007662B7">
              <w:rPr>
                <w:sz w:val="20"/>
                <w:szCs w:val="20"/>
                <w:lang w:val="en-US"/>
              </w:rPr>
              <w:t>s</w:t>
            </w:r>
            <w:r>
              <w:rPr>
                <w:sz w:val="20"/>
                <w:szCs w:val="20"/>
                <w:lang w:val="en-US"/>
              </w:rPr>
              <w:t xml:space="preserve"> for promotional purposes;</w:t>
            </w:r>
          </w:p>
          <w:p w14:paraId="16657C25" w14:textId="274173EB" w:rsidR="00FB3F83" w:rsidRDefault="009D45C1" w:rsidP="00FB3F83">
            <w:pPr>
              <w:pStyle w:val="ListParagraph"/>
              <w:numPr>
                <w:ilvl w:val="0"/>
                <w:numId w:val="36"/>
              </w:numPr>
              <w:spacing w:after="0" w:line="240" w:lineRule="auto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Noriko assisted in </w:t>
            </w:r>
            <w:r w:rsidR="005E5491">
              <w:rPr>
                <w:sz w:val="20"/>
                <w:szCs w:val="20"/>
                <w:lang w:val="en-US"/>
              </w:rPr>
              <w:t>editing</w:t>
            </w:r>
            <w:r w:rsidR="00FB3F83">
              <w:rPr>
                <w:sz w:val="20"/>
                <w:szCs w:val="20"/>
                <w:lang w:val="en-US"/>
              </w:rPr>
              <w:t xml:space="preserve"> the IAF Newsletter</w:t>
            </w:r>
            <w:bookmarkStart w:id="0" w:name="_GoBack"/>
            <w:bookmarkEnd w:id="0"/>
            <w:r w:rsidR="00FB3F83">
              <w:rPr>
                <w:sz w:val="20"/>
                <w:szCs w:val="20"/>
                <w:lang w:val="en-US"/>
              </w:rPr>
              <w:t>;</w:t>
            </w:r>
            <w:r w:rsidR="007662B7">
              <w:rPr>
                <w:sz w:val="20"/>
                <w:szCs w:val="20"/>
                <w:lang w:val="en-US"/>
              </w:rPr>
              <w:t xml:space="preserve"> and </w:t>
            </w:r>
          </w:p>
          <w:p w14:paraId="1AD1567A" w14:textId="40AAC896" w:rsidR="00FB3F83" w:rsidRPr="00D02D18" w:rsidRDefault="00FB3F83" w:rsidP="00FB3F83">
            <w:pPr>
              <w:pStyle w:val="ListParagraph"/>
              <w:numPr>
                <w:ilvl w:val="0"/>
                <w:numId w:val="36"/>
              </w:numPr>
              <w:spacing w:after="0" w:line="240" w:lineRule="auto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the fact that APLAC and PAC </w:t>
            </w:r>
            <w:r w:rsidR="005E5491">
              <w:rPr>
                <w:sz w:val="20"/>
                <w:szCs w:val="20"/>
                <w:lang w:val="en-US"/>
              </w:rPr>
              <w:t xml:space="preserve">have </w:t>
            </w:r>
            <w:r>
              <w:rPr>
                <w:sz w:val="20"/>
                <w:szCs w:val="20"/>
                <w:lang w:val="en-US"/>
              </w:rPr>
              <w:t xml:space="preserve">agreed to form a new joint entity.  This decision has </w:t>
            </w:r>
            <w:r w:rsidR="005E5491">
              <w:rPr>
                <w:sz w:val="20"/>
                <w:szCs w:val="20"/>
                <w:lang w:val="en-US"/>
              </w:rPr>
              <w:t xml:space="preserve">meant </w:t>
            </w:r>
            <w:r>
              <w:rPr>
                <w:sz w:val="20"/>
                <w:szCs w:val="20"/>
                <w:lang w:val="en-US"/>
              </w:rPr>
              <w:t xml:space="preserve">major changes to the website and other </w:t>
            </w:r>
            <w:r w:rsidR="007662B7">
              <w:rPr>
                <w:sz w:val="20"/>
                <w:szCs w:val="20"/>
                <w:lang w:val="en-US"/>
              </w:rPr>
              <w:t xml:space="preserve">large </w:t>
            </w:r>
            <w:r>
              <w:rPr>
                <w:sz w:val="20"/>
                <w:szCs w:val="20"/>
                <w:lang w:val="en-US"/>
              </w:rPr>
              <w:t xml:space="preserve">promotional </w:t>
            </w:r>
            <w:r w:rsidR="007662B7">
              <w:rPr>
                <w:sz w:val="20"/>
                <w:szCs w:val="20"/>
                <w:lang w:val="en-US"/>
              </w:rPr>
              <w:t xml:space="preserve">expenditure </w:t>
            </w:r>
            <w:r w:rsidR="005E5491">
              <w:rPr>
                <w:sz w:val="20"/>
                <w:szCs w:val="20"/>
                <w:lang w:val="en-US"/>
              </w:rPr>
              <w:t xml:space="preserve">will now </w:t>
            </w:r>
            <w:r>
              <w:rPr>
                <w:sz w:val="20"/>
                <w:szCs w:val="20"/>
                <w:lang w:val="en-US"/>
              </w:rPr>
              <w:t xml:space="preserve">be put on hold until the formation of the new joint entity. </w:t>
            </w:r>
          </w:p>
        </w:tc>
        <w:tc>
          <w:tcPr>
            <w:tcW w:w="256" w:type="pct"/>
            <w:tcBorders>
              <w:left w:val="nil"/>
              <w:bottom w:val="nil"/>
              <w:right w:val="nil"/>
            </w:tcBorders>
          </w:tcPr>
          <w:p w14:paraId="6BEF55F7" w14:textId="77777777" w:rsidR="00060FA1" w:rsidRPr="001600DA" w:rsidRDefault="00060FA1" w:rsidP="005615D9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383" w:type="pct"/>
            <w:tcBorders>
              <w:left w:val="nil"/>
              <w:bottom w:val="nil"/>
            </w:tcBorders>
          </w:tcPr>
          <w:p w14:paraId="57C1E827" w14:textId="77777777" w:rsidR="00060FA1" w:rsidRPr="001600DA" w:rsidRDefault="00060FA1" w:rsidP="005615D9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6E45A9" w:rsidRPr="006E45A9" w14:paraId="1D228D3A" w14:textId="77777777" w:rsidTr="001600DA">
        <w:tc>
          <w:tcPr>
            <w:tcW w:w="186" w:type="pct"/>
            <w:tcBorders>
              <w:bottom w:val="nil"/>
            </w:tcBorders>
            <w:shd w:val="clear" w:color="auto" w:fill="auto"/>
          </w:tcPr>
          <w:p w14:paraId="1F322184" w14:textId="77777777" w:rsidR="00060FA1" w:rsidRPr="006E45A9" w:rsidRDefault="00E039BB" w:rsidP="005615D9">
            <w:pPr>
              <w:spacing w:after="0" w:line="240" w:lineRule="auto"/>
              <w:rPr>
                <w:b/>
                <w:sz w:val="20"/>
                <w:szCs w:val="20"/>
                <w:lang w:val="en-US"/>
              </w:rPr>
            </w:pPr>
            <w:r w:rsidRPr="006E45A9">
              <w:rPr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219" w:type="pct"/>
            <w:tcBorders>
              <w:bottom w:val="nil"/>
            </w:tcBorders>
          </w:tcPr>
          <w:p w14:paraId="613C7881" w14:textId="2F817163" w:rsidR="00060FA1" w:rsidRPr="006E45A9" w:rsidRDefault="001600DA" w:rsidP="005615D9">
            <w:pPr>
              <w:spacing w:after="0" w:line="240" w:lineRule="auto"/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1</w:t>
            </w:r>
            <w:r w:rsidR="00CF63C0">
              <w:rPr>
                <w:b/>
                <w:sz w:val="20"/>
                <w:szCs w:val="20"/>
                <w:lang w:val="en-US"/>
              </w:rPr>
              <w:t>6</w:t>
            </w:r>
            <w:r>
              <w:rPr>
                <w:b/>
                <w:sz w:val="20"/>
                <w:szCs w:val="20"/>
                <w:lang w:val="en-US"/>
              </w:rPr>
              <w:t>.</w:t>
            </w:r>
            <w:r w:rsidR="00CF63C0">
              <w:rPr>
                <w:b/>
                <w:sz w:val="20"/>
                <w:szCs w:val="20"/>
                <w:lang w:val="en-US"/>
              </w:rPr>
              <w:t>45</w:t>
            </w:r>
          </w:p>
        </w:tc>
        <w:tc>
          <w:tcPr>
            <w:tcW w:w="879" w:type="pct"/>
            <w:tcBorders>
              <w:bottom w:val="nil"/>
              <w:right w:val="nil"/>
            </w:tcBorders>
            <w:shd w:val="clear" w:color="auto" w:fill="auto"/>
          </w:tcPr>
          <w:p w14:paraId="67E7C580" w14:textId="7AF12FD7" w:rsidR="00060FA1" w:rsidRPr="006E45A9" w:rsidRDefault="00CF63C0" w:rsidP="005615D9">
            <w:pPr>
              <w:spacing w:after="0" w:line="240" w:lineRule="auto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2017 Report</w:t>
            </w:r>
          </w:p>
        </w:tc>
        <w:tc>
          <w:tcPr>
            <w:tcW w:w="597" w:type="pct"/>
            <w:tcBorders>
              <w:left w:val="nil"/>
              <w:bottom w:val="nil"/>
              <w:right w:val="nil"/>
            </w:tcBorders>
          </w:tcPr>
          <w:p w14:paraId="1B4D1DF7" w14:textId="3A6F2D12" w:rsidR="00060FA1" w:rsidRDefault="005E02A2" w:rsidP="005615D9">
            <w:pPr>
              <w:spacing w:after="0" w:line="240" w:lineRule="auto"/>
              <w:jc w:val="center"/>
              <w:rPr>
                <w:sz w:val="20"/>
                <w:szCs w:val="20"/>
                <w:lang w:val="en-US" w:eastAsia="ja-JP"/>
              </w:rPr>
            </w:pPr>
            <w:r>
              <w:rPr>
                <w:sz w:val="20"/>
                <w:szCs w:val="20"/>
                <w:lang w:val="en-US" w:eastAsia="ja-JP"/>
              </w:rPr>
              <w:t xml:space="preserve">5.0a </w:t>
            </w:r>
            <w:r w:rsidR="00CF63C0">
              <w:rPr>
                <w:rFonts w:hint="eastAsia"/>
                <w:sz w:val="20"/>
                <w:szCs w:val="20"/>
                <w:lang w:val="en-US" w:eastAsia="ja-JP"/>
              </w:rPr>
              <w:t>Do</w:t>
            </w:r>
            <w:r w:rsidR="00CF63C0">
              <w:rPr>
                <w:sz w:val="20"/>
                <w:szCs w:val="20"/>
                <w:lang w:val="en-US" w:eastAsia="ja-JP"/>
              </w:rPr>
              <w:t>cument to follow</w:t>
            </w:r>
          </w:p>
          <w:p w14:paraId="3276AA71" w14:textId="32C4DB81" w:rsidR="000071C5" w:rsidRDefault="005E02A2" w:rsidP="005615D9">
            <w:pPr>
              <w:spacing w:after="0" w:line="240" w:lineRule="auto"/>
              <w:jc w:val="center"/>
              <w:rPr>
                <w:sz w:val="20"/>
                <w:szCs w:val="20"/>
                <w:lang w:val="en-US" w:eastAsia="ja-JP"/>
              </w:rPr>
            </w:pPr>
            <w:r>
              <w:rPr>
                <w:sz w:val="20"/>
                <w:szCs w:val="20"/>
                <w:lang w:val="en-US" w:eastAsia="ja-JP"/>
              </w:rPr>
              <w:t xml:space="preserve">5.0b </w:t>
            </w:r>
            <w:r w:rsidR="000071C5">
              <w:rPr>
                <w:sz w:val="20"/>
                <w:szCs w:val="20"/>
                <w:lang w:val="en-US" w:eastAsia="ja-JP"/>
              </w:rPr>
              <w:t>JGA-1701-5.5</w:t>
            </w:r>
          </w:p>
          <w:p w14:paraId="4D52D9EE" w14:textId="1C7AF223" w:rsidR="000071C5" w:rsidRDefault="005E02A2" w:rsidP="005615D9">
            <w:pPr>
              <w:spacing w:after="0" w:line="240" w:lineRule="auto"/>
              <w:jc w:val="center"/>
              <w:rPr>
                <w:sz w:val="20"/>
                <w:szCs w:val="20"/>
                <w:lang w:val="en-US" w:eastAsia="ja-JP"/>
              </w:rPr>
            </w:pPr>
            <w:r>
              <w:rPr>
                <w:sz w:val="20"/>
                <w:szCs w:val="20"/>
                <w:lang w:val="en-US" w:eastAsia="ja-JP"/>
              </w:rPr>
              <w:t xml:space="preserve">5.0c </w:t>
            </w:r>
            <w:r w:rsidR="000071C5">
              <w:rPr>
                <w:sz w:val="20"/>
                <w:szCs w:val="20"/>
                <w:lang w:val="en-US" w:eastAsia="ja-JP"/>
              </w:rPr>
              <w:t>APEC Cross Cutting Issues</w:t>
            </w:r>
            <w:r>
              <w:rPr>
                <w:sz w:val="20"/>
                <w:szCs w:val="20"/>
                <w:lang w:val="en-US" w:eastAsia="ja-JP"/>
              </w:rPr>
              <w:t xml:space="preserve"> document</w:t>
            </w:r>
          </w:p>
          <w:p w14:paraId="33A7EF73" w14:textId="606EFB50" w:rsidR="005E02A2" w:rsidRDefault="005E02A2" w:rsidP="005615D9">
            <w:pPr>
              <w:spacing w:after="0" w:line="240" w:lineRule="auto"/>
              <w:jc w:val="center"/>
              <w:rPr>
                <w:sz w:val="20"/>
                <w:szCs w:val="20"/>
                <w:lang w:val="en-US" w:eastAsia="ja-JP"/>
              </w:rPr>
            </w:pPr>
            <w:r>
              <w:rPr>
                <w:sz w:val="20"/>
                <w:szCs w:val="20"/>
                <w:lang w:val="en-US" w:eastAsia="ja-JP"/>
              </w:rPr>
              <w:lastRenderedPageBreak/>
              <w:t xml:space="preserve">5.0d </w:t>
            </w:r>
            <w:r w:rsidRPr="005E02A2">
              <w:rPr>
                <w:sz w:val="20"/>
                <w:szCs w:val="20"/>
                <w:lang w:val="en-US" w:eastAsia="ja-JP"/>
              </w:rPr>
              <w:t>IAF/ILAC/JAS-ANZ Workshops</w:t>
            </w:r>
          </w:p>
          <w:p w14:paraId="4190BB22" w14:textId="269F3C2E" w:rsidR="000071C5" w:rsidRPr="001600DA" w:rsidRDefault="005E02A2" w:rsidP="00BD4E8A">
            <w:pPr>
              <w:spacing w:after="0" w:line="240" w:lineRule="auto"/>
              <w:jc w:val="center"/>
              <w:rPr>
                <w:sz w:val="20"/>
                <w:szCs w:val="20"/>
                <w:lang w:val="en-US" w:eastAsia="ja-JP"/>
              </w:rPr>
            </w:pPr>
            <w:r>
              <w:rPr>
                <w:sz w:val="20"/>
                <w:szCs w:val="20"/>
                <w:lang w:val="en-US" w:eastAsia="ja-JP"/>
              </w:rPr>
              <w:t xml:space="preserve">5.0e </w:t>
            </w:r>
            <w:r w:rsidRPr="005E02A2">
              <w:rPr>
                <w:sz w:val="20"/>
                <w:szCs w:val="20"/>
                <w:lang w:val="en-US" w:eastAsia="ja-JP"/>
              </w:rPr>
              <w:t>Conformity Assessment as a Governmental Tool</w:t>
            </w:r>
          </w:p>
        </w:tc>
        <w:tc>
          <w:tcPr>
            <w:tcW w:w="276" w:type="pct"/>
            <w:tcBorders>
              <w:left w:val="nil"/>
              <w:bottom w:val="nil"/>
            </w:tcBorders>
            <w:shd w:val="clear" w:color="auto" w:fill="auto"/>
          </w:tcPr>
          <w:p w14:paraId="6867D5F3" w14:textId="77777777" w:rsidR="00060FA1" w:rsidRPr="001600DA" w:rsidRDefault="00060FA1" w:rsidP="005615D9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2204" w:type="pct"/>
            <w:tcBorders>
              <w:bottom w:val="nil"/>
              <w:right w:val="nil"/>
            </w:tcBorders>
            <w:shd w:val="clear" w:color="auto" w:fill="auto"/>
          </w:tcPr>
          <w:p w14:paraId="24EBD516" w14:textId="77777777" w:rsidR="00461A07" w:rsidRPr="00D02D18" w:rsidRDefault="00461A07" w:rsidP="00461A07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r w:rsidRPr="00D02D18">
              <w:rPr>
                <w:sz w:val="20"/>
                <w:szCs w:val="20"/>
                <w:lang w:val="en-US"/>
              </w:rPr>
              <w:t>CMC noted the report including the:</w:t>
            </w:r>
          </w:p>
          <w:p w14:paraId="72401F62" w14:textId="77777777" w:rsidR="005E5491" w:rsidRDefault="00461A07" w:rsidP="00461A07">
            <w:pPr>
              <w:pStyle w:val="ListParagraph"/>
              <w:numPr>
                <w:ilvl w:val="0"/>
                <w:numId w:val="36"/>
              </w:numPr>
              <w:spacing w:after="0" w:line="240" w:lineRule="auto"/>
              <w:rPr>
                <w:sz w:val="20"/>
                <w:szCs w:val="20"/>
                <w:lang w:val="en-US"/>
              </w:rPr>
            </w:pPr>
            <w:r w:rsidRPr="00D02D18">
              <w:rPr>
                <w:sz w:val="20"/>
                <w:szCs w:val="20"/>
                <w:lang w:val="en-US"/>
              </w:rPr>
              <w:t>representation and coordination with the activities of IAF/ILAC</w:t>
            </w:r>
            <w:r w:rsidR="007662B7">
              <w:rPr>
                <w:sz w:val="20"/>
                <w:szCs w:val="20"/>
                <w:lang w:val="en-US"/>
              </w:rPr>
              <w:t>, including:</w:t>
            </w:r>
          </w:p>
          <w:p w14:paraId="683D3A31" w14:textId="2FC34BCF" w:rsidR="007662B7" w:rsidRDefault="007662B7" w:rsidP="005E5491">
            <w:pPr>
              <w:pStyle w:val="ListParagraph"/>
              <w:numPr>
                <w:ilvl w:val="1"/>
                <w:numId w:val="36"/>
              </w:numPr>
              <w:spacing w:after="0" w:line="240" w:lineRule="auto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continued editing effort on the IAF newsletter</w:t>
            </w:r>
            <w:r w:rsidR="00461A07" w:rsidRPr="00D02D18">
              <w:rPr>
                <w:sz w:val="20"/>
                <w:szCs w:val="20"/>
                <w:lang w:val="en-US"/>
              </w:rPr>
              <w:t>;</w:t>
            </w:r>
            <w:r>
              <w:rPr>
                <w:sz w:val="20"/>
                <w:szCs w:val="20"/>
                <w:lang w:val="en-US"/>
              </w:rPr>
              <w:t xml:space="preserve"> </w:t>
            </w:r>
          </w:p>
          <w:p w14:paraId="065A68DD" w14:textId="5C6350E0" w:rsidR="00461A07" w:rsidRPr="00D02D18" w:rsidRDefault="007662B7" w:rsidP="005E5491">
            <w:pPr>
              <w:pStyle w:val="ListParagraph"/>
              <w:numPr>
                <w:ilvl w:val="1"/>
                <w:numId w:val="36"/>
              </w:numPr>
              <w:spacing w:after="0" w:line="240" w:lineRule="auto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editing of the IAF/ILAC handbook for new members.  This handbook is also useful for all PAC members in explaining IAF/ILAC, </w:t>
            </w:r>
            <w:r>
              <w:rPr>
                <w:sz w:val="20"/>
                <w:szCs w:val="20"/>
                <w:lang w:val="en-US"/>
              </w:rPr>
              <w:lastRenderedPageBreak/>
              <w:t>accreditation and mutual recognition etc.  The handbook is available from the IAF and ILAC websites.</w:t>
            </w:r>
          </w:p>
          <w:p w14:paraId="5E1BF479" w14:textId="6A811CEE" w:rsidR="001600DA" w:rsidRPr="00D02D18" w:rsidRDefault="00461A07" w:rsidP="005615D9">
            <w:pPr>
              <w:pStyle w:val="ListParagraph"/>
              <w:numPr>
                <w:ilvl w:val="0"/>
                <w:numId w:val="36"/>
              </w:numPr>
              <w:spacing w:after="0" w:line="240" w:lineRule="auto"/>
              <w:rPr>
                <w:sz w:val="20"/>
                <w:szCs w:val="20"/>
                <w:lang w:val="en-US"/>
              </w:rPr>
            </w:pPr>
            <w:r w:rsidRPr="00D02D18">
              <w:rPr>
                <w:sz w:val="20"/>
                <w:szCs w:val="20"/>
                <w:lang w:val="en-US"/>
              </w:rPr>
              <w:t>joint ac</w:t>
            </w:r>
            <w:r w:rsidR="000C69E6" w:rsidRPr="00D02D18">
              <w:rPr>
                <w:sz w:val="20"/>
                <w:szCs w:val="20"/>
                <w:lang w:val="en-US"/>
              </w:rPr>
              <w:t>tivities with the APLAC</w:t>
            </w:r>
            <w:r w:rsidR="007662B7">
              <w:rPr>
                <w:sz w:val="20"/>
                <w:szCs w:val="20"/>
                <w:lang w:val="en-US"/>
              </w:rPr>
              <w:t xml:space="preserve"> PIC.</w:t>
            </w:r>
          </w:p>
          <w:p w14:paraId="047CDE3A" w14:textId="38F86599" w:rsidR="000C69E6" w:rsidRDefault="000C69E6" w:rsidP="000C69E6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r w:rsidRPr="00D02D18">
              <w:rPr>
                <w:sz w:val="20"/>
                <w:szCs w:val="20"/>
                <w:lang w:val="en-US"/>
              </w:rPr>
              <w:t xml:space="preserve">CMC discussed the future of the PAC </w:t>
            </w:r>
            <w:r w:rsidR="005E5491">
              <w:rPr>
                <w:sz w:val="20"/>
                <w:szCs w:val="20"/>
                <w:lang w:val="en-US"/>
              </w:rPr>
              <w:t xml:space="preserve">Newsletter and confirmed </w:t>
            </w:r>
            <w:r w:rsidR="00D02D18">
              <w:rPr>
                <w:sz w:val="20"/>
                <w:szCs w:val="20"/>
                <w:lang w:val="en-US"/>
              </w:rPr>
              <w:t xml:space="preserve">that the practice of distributing PAC Member communications when requested </w:t>
            </w:r>
            <w:r w:rsidR="005E5491">
              <w:rPr>
                <w:sz w:val="20"/>
                <w:szCs w:val="20"/>
                <w:lang w:val="en-US"/>
              </w:rPr>
              <w:t xml:space="preserve">will </w:t>
            </w:r>
            <w:r w:rsidR="00D02D18">
              <w:rPr>
                <w:sz w:val="20"/>
                <w:szCs w:val="20"/>
                <w:lang w:val="en-US"/>
              </w:rPr>
              <w:t>continue.</w:t>
            </w:r>
          </w:p>
          <w:p w14:paraId="3292ABD1" w14:textId="0C9B559E" w:rsidR="005E5491" w:rsidRDefault="005E5491" w:rsidP="000C69E6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Noriko highlighted the success of the PSA workshop – see </w:t>
            </w:r>
            <w:hyperlink r:id="rId8" w:history="1">
              <w:r w:rsidRPr="004779D2">
                <w:rPr>
                  <w:rStyle w:val="Hyperlink"/>
                  <w:sz w:val="20"/>
                  <w:szCs w:val="20"/>
                  <w:lang w:val="en-US"/>
                </w:rPr>
                <w:t>www.publicsectorassurance.org</w:t>
              </w:r>
            </w:hyperlink>
          </w:p>
          <w:p w14:paraId="0BB47A8F" w14:textId="7C445240" w:rsidR="005E5491" w:rsidRDefault="005E5491" w:rsidP="000C69E6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Ged highlighted the APEC Cross-cutting issues map.  This identifies many opportunities for engagement with APEC regulators, but given the current focus on the merger with APLAC this could be revisited in 2019.</w:t>
            </w:r>
          </w:p>
          <w:p w14:paraId="641449B3" w14:textId="2D33711C" w:rsidR="005E5491" w:rsidRDefault="005E5491" w:rsidP="000C69E6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Ged highlighted the success of the recent workshops held by JAS-ANZ and identified this was an opportunity that other PAC members can duplicate with PTB funding to assist.  PAC Members that are interest</w:t>
            </w:r>
            <w:r w:rsidR="00542642">
              <w:rPr>
                <w:sz w:val="20"/>
                <w:szCs w:val="20"/>
                <w:lang w:val="en-US"/>
              </w:rPr>
              <w:t>ed</w:t>
            </w:r>
            <w:r>
              <w:rPr>
                <w:sz w:val="20"/>
                <w:szCs w:val="20"/>
                <w:lang w:val="en-US"/>
              </w:rPr>
              <w:t xml:space="preserve"> are to contact Noriko.</w:t>
            </w:r>
          </w:p>
          <w:p w14:paraId="7287B9DE" w14:textId="4EA9E51D" w:rsidR="000B174F" w:rsidRPr="00D02D18" w:rsidRDefault="000B174F" w:rsidP="000C69E6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The website was shown and several ideas where presented to update the </w:t>
            </w:r>
            <w:r w:rsidR="005E5491">
              <w:rPr>
                <w:sz w:val="20"/>
                <w:szCs w:val="20"/>
                <w:lang w:val="en-US"/>
              </w:rPr>
              <w:t xml:space="preserve">MLA </w:t>
            </w:r>
            <w:r>
              <w:rPr>
                <w:sz w:val="20"/>
                <w:szCs w:val="20"/>
                <w:lang w:val="en-US"/>
              </w:rPr>
              <w:t xml:space="preserve">table and </w:t>
            </w:r>
            <w:r w:rsidR="005E5491">
              <w:rPr>
                <w:sz w:val="20"/>
                <w:szCs w:val="20"/>
                <w:lang w:val="en-US"/>
              </w:rPr>
              <w:t xml:space="preserve">to </w:t>
            </w:r>
            <w:r>
              <w:rPr>
                <w:sz w:val="20"/>
                <w:szCs w:val="20"/>
                <w:lang w:val="en-US"/>
              </w:rPr>
              <w:t xml:space="preserve">include content that would explain to regulators and other audiences how </w:t>
            </w:r>
            <w:r w:rsidR="005E5491">
              <w:rPr>
                <w:sz w:val="20"/>
                <w:szCs w:val="20"/>
                <w:lang w:val="en-US"/>
              </w:rPr>
              <w:t xml:space="preserve">the MLA and accreditation </w:t>
            </w:r>
            <w:r>
              <w:rPr>
                <w:sz w:val="20"/>
                <w:szCs w:val="20"/>
                <w:lang w:val="en-US"/>
              </w:rPr>
              <w:t xml:space="preserve">can </w:t>
            </w:r>
            <w:r w:rsidR="005E5491">
              <w:rPr>
                <w:sz w:val="20"/>
                <w:szCs w:val="20"/>
                <w:lang w:val="en-US"/>
              </w:rPr>
              <w:t xml:space="preserve">be of </w:t>
            </w:r>
            <w:r>
              <w:rPr>
                <w:sz w:val="20"/>
                <w:szCs w:val="20"/>
                <w:lang w:val="en-US"/>
              </w:rPr>
              <w:t>value.</w:t>
            </w:r>
          </w:p>
        </w:tc>
        <w:tc>
          <w:tcPr>
            <w:tcW w:w="256" w:type="pct"/>
            <w:tcBorders>
              <w:left w:val="nil"/>
              <w:bottom w:val="nil"/>
              <w:right w:val="nil"/>
            </w:tcBorders>
          </w:tcPr>
          <w:p w14:paraId="5BF27DBF" w14:textId="77777777" w:rsidR="00060FA1" w:rsidRPr="001600DA" w:rsidRDefault="00060FA1" w:rsidP="005615D9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383" w:type="pct"/>
            <w:tcBorders>
              <w:left w:val="nil"/>
              <w:bottom w:val="nil"/>
            </w:tcBorders>
          </w:tcPr>
          <w:p w14:paraId="00CEEB39" w14:textId="77777777" w:rsidR="00060FA1" w:rsidRPr="001600DA" w:rsidRDefault="00060FA1" w:rsidP="005615D9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1600DA" w:rsidRPr="006E45A9" w14:paraId="25D12ECD" w14:textId="77777777" w:rsidTr="001600DA">
        <w:tc>
          <w:tcPr>
            <w:tcW w:w="186" w:type="pct"/>
            <w:tcBorders>
              <w:bottom w:val="nil"/>
            </w:tcBorders>
            <w:shd w:val="clear" w:color="auto" w:fill="auto"/>
          </w:tcPr>
          <w:p w14:paraId="72BE0EA9" w14:textId="1B3F5936" w:rsidR="001600DA" w:rsidRPr="006E45A9" w:rsidRDefault="001600DA" w:rsidP="005615D9">
            <w:pPr>
              <w:spacing w:after="0" w:line="240" w:lineRule="auto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6</w:t>
            </w:r>
          </w:p>
        </w:tc>
        <w:tc>
          <w:tcPr>
            <w:tcW w:w="219" w:type="pct"/>
            <w:tcBorders>
              <w:bottom w:val="nil"/>
            </w:tcBorders>
          </w:tcPr>
          <w:p w14:paraId="00455A2A" w14:textId="0503E293" w:rsidR="001600DA" w:rsidRPr="006E45A9" w:rsidRDefault="000C69E6" w:rsidP="005615D9">
            <w:pPr>
              <w:spacing w:after="0" w:line="240" w:lineRule="auto"/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17.15</w:t>
            </w:r>
          </w:p>
        </w:tc>
        <w:tc>
          <w:tcPr>
            <w:tcW w:w="879" w:type="pct"/>
            <w:tcBorders>
              <w:bottom w:val="nil"/>
              <w:right w:val="nil"/>
            </w:tcBorders>
            <w:shd w:val="clear" w:color="auto" w:fill="auto"/>
          </w:tcPr>
          <w:p w14:paraId="7FA0BEF7" w14:textId="30AA2825" w:rsidR="001600DA" w:rsidRDefault="00CF63C0" w:rsidP="005615D9">
            <w:pPr>
              <w:spacing w:after="0" w:line="240" w:lineRule="auto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Joint Entity with APLAC</w:t>
            </w:r>
          </w:p>
        </w:tc>
        <w:tc>
          <w:tcPr>
            <w:tcW w:w="597" w:type="pct"/>
            <w:tcBorders>
              <w:left w:val="nil"/>
              <w:bottom w:val="nil"/>
              <w:right w:val="nil"/>
            </w:tcBorders>
          </w:tcPr>
          <w:p w14:paraId="54CB1566" w14:textId="249F0914" w:rsidR="001600DA" w:rsidRPr="001600DA" w:rsidRDefault="001600DA" w:rsidP="005615D9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276" w:type="pct"/>
            <w:tcBorders>
              <w:left w:val="nil"/>
              <w:bottom w:val="nil"/>
            </w:tcBorders>
            <w:shd w:val="clear" w:color="auto" w:fill="auto"/>
          </w:tcPr>
          <w:p w14:paraId="0E00C219" w14:textId="77777777" w:rsidR="001600DA" w:rsidRPr="001600DA" w:rsidRDefault="001600DA" w:rsidP="005615D9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2204" w:type="pct"/>
            <w:tcBorders>
              <w:bottom w:val="nil"/>
              <w:right w:val="nil"/>
            </w:tcBorders>
            <w:shd w:val="clear" w:color="auto" w:fill="auto"/>
          </w:tcPr>
          <w:p w14:paraId="4E22FCF7" w14:textId="3D099544" w:rsidR="00461A07" w:rsidRPr="00D02D18" w:rsidRDefault="00461A07" w:rsidP="002C70D2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r w:rsidRPr="00D02D18">
              <w:rPr>
                <w:sz w:val="20"/>
                <w:szCs w:val="20"/>
                <w:lang w:val="en-US"/>
              </w:rPr>
              <w:t>CMC noted the report from NT on the anticipated communications and marketing function under the new APAC.</w:t>
            </w:r>
            <w:r w:rsidR="005E5491">
              <w:rPr>
                <w:sz w:val="20"/>
                <w:szCs w:val="20"/>
                <w:lang w:val="en-US"/>
              </w:rPr>
              <w:t xml:space="preserve">  Anil will provide a person to assist Noriko and Tadako to review the new Terms of Reference for the APAC Communication and Promotion Committee (CPC).</w:t>
            </w:r>
          </w:p>
        </w:tc>
        <w:tc>
          <w:tcPr>
            <w:tcW w:w="256" w:type="pct"/>
            <w:tcBorders>
              <w:left w:val="nil"/>
              <w:bottom w:val="nil"/>
              <w:right w:val="nil"/>
            </w:tcBorders>
          </w:tcPr>
          <w:p w14:paraId="2F4F7F4D" w14:textId="77777777" w:rsidR="001600DA" w:rsidRPr="001600DA" w:rsidRDefault="001600DA" w:rsidP="005615D9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383" w:type="pct"/>
            <w:tcBorders>
              <w:left w:val="nil"/>
              <w:bottom w:val="nil"/>
            </w:tcBorders>
          </w:tcPr>
          <w:p w14:paraId="17D37236" w14:textId="77777777" w:rsidR="001600DA" w:rsidRPr="001600DA" w:rsidRDefault="001600DA" w:rsidP="005615D9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1600DA" w:rsidRPr="006E45A9" w14:paraId="1EF6E38E" w14:textId="77777777" w:rsidTr="001600DA">
        <w:tc>
          <w:tcPr>
            <w:tcW w:w="186" w:type="pct"/>
            <w:tcBorders>
              <w:bottom w:val="nil"/>
            </w:tcBorders>
            <w:shd w:val="clear" w:color="auto" w:fill="auto"/>
          </w:tcPr>
          <w:p w14:paraId="4DC24D70" w14:textId="08C09A3D" w:rsidR="001600DA" w:rsidRPr="006E45A9" w:rsidRDefault="001600DA" w:rsidP="005615D9">
            <w:pPr>
              <w:spacing w:after="0" w:line="240" w:lineRule="auto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7</w:t>
            </w:r>
          </w:p>
        </w:tc>
        <w:tc>
          <w:tcPr>
            <w:tcW w:w="219" w:type="pct"/>
            <w:tcBorders>
              <w:bottom w:val="nil"/>
            </w:tcBorders>
          </w:tcPr>
          <w:p w14:paraId="322192B0" w14:textId="4F1F2F49" w:rsidR="001600DA" w:rsidRPr="006E45A9" w:rsidRDefault="001600DA" w:rsidP="005615D9">
            <w:pPr>
              <w:spacing w:after="0" w:line="240" w:lineRule="auto"/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17.30</w:t>
            </w:r>
          </w:p>
        </w:tc>
        <w:tc>
          <w:tcPr>
            <w:tcW w:w="879" w:type="pct"/>
            <w:tcBorders>
              <w:bottom w:val="nil"/>
              <w:right w:val="nil"/>
            </w:tcBorders>
            <w:shd w:val="clear" w:color="auto" w:fill="auto"/>
          </w:tcPr>
          <w:p w14:paraId="4D052AFA" w14:textId="49C93BAC" w:rsidR="001600DA" w:rsidRDefault="001600DA" w:rsidP="005615D9">
            <w:pPr>
              <w:spacing w:after="0" w:line="240" w:lineRule="auto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2018 Plan, including requested budget</w:t>
            </w:r>
          </w:p>
        </w:tc>
        <w:tc>
          <w:tcPr>
            <w:tcW w:w="597" w:type="pct"/>
            <w:tcBorders>
              <w:left w:val="nil"/>
              <w:bottom w:val="nil"/>
              <w:right w:val="nil"/>
            </w:tcBorders>
          </w:tcPr>
          <w:p w14:paraId="5A4E85C5" w14:textId="77777777" w:rsidR="001600DA" w:rsidRPr="001600DA" w:rsidRDefault="001600DA" w:rsidP="005615D9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276" w:type="pct"/>
            <w:tcBorders>
              <w:left w:val="nil"/>
              <w:bottom w:val="nil"/>
            </w:tcBorders>
            <w:shd w:val="clear" w:color="auto" w:fill="auto"/>
          </w:tcPr>
          <w:p w14:paraId="116EC550" w14:textId="77777777" w:rsidR="001600DA" w:rsidRPr="001600DA" w:rsidRDefault="001600DA" w:rsidP="005615D9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2204" w:type="pct"/>
            <w:tcBorders>
              <w:bottom w:val="nil"/>
              <w:right w:val="nil"/>
            </w:tcBorders>
            <w:shd w:val="clear" w:color="auto" w:fill="auto"/>
          </w:tcPr>
          <w:p w14:paraId="6194535F" w14:textId="1229E623" w:rsidR="00632CCB" w:rsidRPr="005E5491" w:rsidRDefault="005E5491" w:rsidP="005E5491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r w:rsidRPr="005E5491">
              <w:rPr>
                <w:sz w:val="20"/>
                <w:szCs w:val="20"/>
                <w:lang w:val="en-US"/>
              </w:rPr>
              <w:t xml:space="preserve">No specific budget requests were made but </w:t>
            </w:r>
            <w:r>
              <w:rPr>
                <w:sz w:val="20"/>
                <w:szCs w:val="20"/>
                <w:lang w:val="en-US"/>
              </w:rPr>
              <w:t>Noriko and Tadako may make recommendations over the coming weeks.</w:t>
            </w:r>
          </w:p>
        </w:tc>
        <w:tc>
          <w:tcPr>
            <w:tcW w:w="256" w:type="pct"/>
            <w:tcBorders>
              <w:left w:val="nil"/>
              <w:bottom w:val="nil"/>
              <w:right w:val="nil"/>
            </w:tcBorders>
          </w:tcPr>
          <w:p w14:paraId="124F3E07" w14:textId="77777777" w:rsidR="001600DA" w:rsidRPr="001600DA" w:rsidRDefault="001600DA" w:rsidP="005615D9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383" w:type="pct"/>
            <w:tcBorders>
              <w:left w:val="nil"/>
              <w:bottom w:val="nil"/>
            </w:tcBorders>
          </w:tcPr>
          <w:p w14:paraId="050B5635" w14:textId="77777777" w:rsidR="001600DA" w:rsidRPr="001600DA" w:rsidRDefault="001600DA" w:rsidP="005615D9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6E45A9" w:rsidRPr="006E45A9" w14:paraId="1890CAAC" w14:textId="77777777" w:rsidTr="001600DA">
        <w:tc>
          <w:tcPr>
            <w:tcW w:w="186" w:type="pct"/>
            <w:tcBorders>
              <w:bottom w:val="nil"/>
            </w:tcBorders>
            <w:shd w:val="clear" w:color="auto" w:fill="auto"/>
          </w:tcPr>
          <w:p w14:paraId="6BE0F411" w14:textId="05874A9D" w:rsidR="005D5957" w:rsidRPr="006E45A9" w:rsidRDefault="001600DA" w:rsidP="005D5957">
            <w:pPr>
              <w:spacing w:after="0" w:line="240" w:lineRule="auto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8</w:t>
            </w:r>
          </w:p>
        </w:tc>
        <w:tc>
          <w:tcPr>
            <w:tcW w:w="219" w:type="pct"/>
            <w:tcBorders>
              <w:bottom w:val="nil"/>
            </w:tcBorders>
          </w:tcPr>
          <w:p w14:paraId="30002A63" w14:textId="4FFFCCCD" w:rsidR="005D5957" w:rsidRPr="006E45A9" w:rsidRDefault="001600DA" w:rsidP="005D5957">
            <w:pPr>
              <w:spacing w:after="0" w:line="240" w:lineRule="auto"/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17</w:t>
            </w:r>
            <w:r w:rsidR="005D5957" w:rsidRPr="006E45A9">
              <w:rPr>
                <w:b/>
                <w:sz w:val="20"/>
                <w:szCs w:val="20"/>
                <w:lang w:val="en-US"/>
              </w:rPr>
              <w:t>.</w:t>
            </w:r>
            <w:r w:rsidR="00E822C7">
              <w:rPr>
                <w:b/>
                <w:sz w:val="20"/>
                <w:szCs w:val="20"/>
                <w:lang w:val="en-US"/>
              </w:rPr>
              <w:t>35</w:t>
            </w:r>
          </w:p>
        </w:tc>
        <w:tc>
          <w:tcPr>
            <w:tcW w:w="879" w:type="pct"/>
            <w:tcBorders>
              <w:bottom w:val="nil"/>
              <w:right w:val="nil"/>
            </w:tcBorders>
            <w:shd w:val="clear" w:color="auto" w:fill="auto"/>
          </w:tcPr>
          <w:p w14:paraId="1166D556" w14:textId="64DDC0FB" w:rsidR="005D5957" w:rsidRPr="006E45A9" w:rsidRDefault="001600DA" w:rsidP="005D5957">
            <w:pPr>
              <w:spacing w:after="0" w:line="240" w:lineRule="auto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Next CMC</w:t>
            </w:r>
            <w:r w:rsidR="005D5957" w:rsidRPr="006E45A9">
              <w:rPr>
                <w:b/>
                <w:sz w:val="20"/>
                <w:szCs w:val="20"/>
                <w:lang w:val="en-US"/>
              </w:rPr>
              <w:t xml:space="preserve"> Meetings</w:t>
            </w:r>
          </w:p>
        </w:tc>
        <w:tc>
          <w:tcPr>
            <w:tcW w:w="597" w:type="pct"/>
            <w:tcBorders>
              <w:left w:val="nil"/>
              <w:bottom w:val="nil"/>
              <w:right w:val="nil"/>
            </w:tcBorders>
          </w:tcPr>
          <w:p w14:paraId="3112EEA7" w14:textId="77777777" w:rsidR="005D5957" w:rsidRPr="006E45A9" w:rsidRDefault="005D5957" w:rsidP="005D5957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276" w:type="pct"/>
            <w:tcBorders>
              <w:left w:val="nil"/>
              <w:bottom w:val="nil"/>
            </w:tcBorders>
            <w:shd w:val="clear" w:color="auto" w:fill="auto"/>
          </w:tcPr>
          <w:p w14:paraId="3E5A4F2A" w14:textId="682B3BD2" w:rsidR="005D5957" w:rsidRPr="006E45A9" w:rsidRDefault="001600DA" w:rsidP="005D5957">
            <w:pPr>
              <w:spacing w:after="0" w:line="240" w:lineRule="auto"/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NT</w:t>
            </w:r>
          </w:p>
        </w:tc>
        <w:tc>
          <w:tcPr>
            <w:tcW w:w="2204" w:type="pct"/>
            <w:tcBorders>
              <w:bottom w:val="nil"/>
              <w:right w:val="nil"/>
            </w:tcBorders>
            <w:shd w:val="clear" w:color="auto" w:fill="auto"/>
          </w:tcPr>
          <w:p w14:paraId="299BD793" w14:textId="0BBA7C9D" w:rsidR="005D5957" w:rsidRPr="00D02D18" w:rsidRDefault="002C70D2" w:rsidP="001600DA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r w:rsidRPr="00D02D18">
              <w:rPr>
                <w:sz w:val="20"/>
                <w:szCs w:val="20"/>
                <w:lang w:val="en-US"/>
              </w:rPr>
              <w:t>The next CMC meeting will be held as part of the next PAC annual meetings in Kyoto, Japan from 1 – 9 June 2018.</w:t>
            </w:r>
          </w:p>
        </w:tc>
        <w:tc>
          <w:tcPr>
            <w:tcW w:w="256" w:type="pct"/>
            <w:tcBorders>
              <w:left w:val="nil"/>
              <w:bottom w:val="nil"/>
              <w:right w:val="nil"/>
            </w:tcBorders>
          </w:tcPr>
          <w:p w14:paraId="5AA9E9A8" w14:textId="77777777" w:rsidR="005D5957" w:rsidRPr="006E45A9" w:rsidRDefault="005D5957" w:rsidP="005D5957">
            <w:pPr>
              <w:spacing w:after="0" w:line="240" w:lineRule="auto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383" w:type="pct"/>
            <w:tcBorders>
              <w:left w:val="nil"/>
              <w:bottom w:val="nil"/>
            </w:tcBorders>
          </w:tcPr>
          <w:p w14:paraId="4375C845" w14:textId="77777777" w:rsidR="005D5957" w:rsidRPr="006E45A9" w:rsidRDefault="005D5957" w:rsidP="005D5957">
            <w:pPr>
              <w:spacing w:after="0" w:line="240" w:lineRule="auto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</w:tr>
      <w:tr w:rsidR="006E45A9" w:rsidRPr="006E45A9" w14:paraId="6D3EBE96" w14:textId="77777777" w:rsidTr="001600DA">
        <w:tc>
          <w:tcPr>
            <w:tcW w:w="186" w:type="pct"/>
            <w:shd w:val="clear" w:color="auto" w:fill="auto"/>
          </w:tcPr>
          <w:p w14:paraId="54241E7A" w14:textId="0528A558" w:rsidR="005D5957" w:rsidRPr="006E45A9" w:rsidRDefault="001600DA" w:rsidP="005D5957">
            <w:pPr>
              <w:spacing w:after="0" w:line="240" w:lineRule="auto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9</w:t>
            </w:r>
          </w:p>
        </w:tc>
        <w:tc>
          <w:tcPr>
            <w:tcW w:w="219" w:type="pct"/>
          </w:tcPr>
          <w:p w14:paraId="08B214E7" w14:textId="56C91077" w:rsidR="005D5957" w:rsidRPr="006E45A9" w:rsidRDefault="001600DA" w:rsidP="005D5957">
            <w:pPr>
              <w:spacing w:after="0" w:line="240" w:lineRule="auto"/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17</w:t>
            </w:r>
            <w:r w:rsidR="00E822C7">
              <w:rPr>
                <w:b/>
                <w:sz w:val="20"/>
                <w:szCs w:val="20"/>
                <w:lang w:val="en-US"/>
              </w:rPr>
              <w:t>.40</w:t>
            </w:r>
          </w:p>
        </w:tc>
        <w:tc>
          <w:tcPr>
            <w:tcW w:w="879" w:type="pct"/>
            <w:tcBorders>
              <w:right w:val="nil"/>
            </w:tcBorders>
            <w:shd w:val="clear" w:color="auto" w:fill="auto"/>
          </w:tcPr>
          <w:p w14:paraId="32D88895" w14:textId="77777777" w:rsidR="005D5957" w:rsidRPr="006E45A9" w:rsidRDefault="005D5957" w:rsidP="005D5957">
            <w:pPr>
              <w:spacing w:after="0" w:line="240" w:lineRule="auto"/>
              <w:rPr>
                <w:b/>
                <w:sz w:val="20"/>
                <w:szCs w:val="20"/>
                <w:lang w:val="en-US"/>
              </w:rPr>
            </w:pPr>
            <w:r w:rsidRPr="006E45A9">
              <w:rPr>
                <w:b/>
                <w:sz w:val="20"/>
                <w:szCs w:val="20"/>
                <w:lang w:val="en-US"/>
              </w:rPr>
              <w:t>Other Business</w:t>
            </w:r>
          </w:p>
        </w:tc>
        <w:tc>
          <w:tcPr>
            <w:tcW w:w="597" w:type="pct"/>
            <w:tcBorders>
              <w:left w:val="nil"/>
              <w:right w:val="nil"/>
            </w:tcBorders>
          </w:tcPr>
          <w:p w14:paraId="37FC8B7B" w14:textId="77777777" w:rsidR="005D5957" w:rsidRPr="006E45A9" w:rsidRDefault="005D5957" w:rsidP="005D5957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276" w:type="pct"/>
            <w:tcBorders>
              <w:left w:val="nil"/>
            </w:tcBorders>
            <w:shd w:val="clear" w:color="auto" w:fill="auto"/>
          </w:tcPr>
          <w:p w14:paraId="6E7FAEDE" w14:textId="214221DC" w:rsidR="005D5957" w:rsidRPr="006E45A9" w:rsidRDefault="001600DA" w:rsidP="005D5957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NT</w:t>
            </w:r>
          </w:p>
        </w:tc>
        <w:tc>
          <w:tcPr>
            <w:tcW w:w="2204" w:type="pct"/>
            <w:tcBorders>
              <w:right w:val="nil"/>
            </w:tcBorders>
            <w:shd w:val="clear" w:color="auto" w:fill="auto"/>
          </w:tcPr>
          <w:p w14:paraId="33647BE7" w14:textId="16BC0248" w:rsidR="005D5957" w:rsidRPr="00D02D18" w:rsidRDefault="00E21E40" w:rsidP="005D5957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r w:rsidRPr="00D02D18">
              <w:rPr>
                <w:sz w:val="20"/>
                <w:szCs w:val="20"/>
                <w:lang w:val="en-US"/>
              </w:rPr>
              <w:t>No other business.</w:t>
            </w:r>
          </w:p>
        </w:tc>
        <w:tc>
          <w:tcPr>
            <w:tcW w:w="256" w:type="pct"/>
            <w:tcBorders>
              <w:left w:val="nil"/>
              <w:right w:val="nil"/>
            </w:tcBorders>
          </w:tcPr>
          <w:p w14:paraId="30F20D22" w14:textId="77777777" w:rsidR="005D5957" w:rsidRPr="006E45A9" w:rsidRDefault="005D5957" w:rsidP="005D5957">
            <w:pPr>
              <w:spacing w:after="0" w:line="240" w:lineRule="auto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383" w:type="pct"/>
            <w:tcBorders>
              <w:left w:val="nil"/>
            </w:tcBorders>
          </w:tcPr>
          <w:p w14:paraId="50EE9E61" w14:textId="77777777" w:rsidR="005D5957" w:rsidRPr="006E45A9" w:rsidRDefault="005D5957" w:rsidP="005D5957">
            <w:pPr>
              <w:spacing w:after="0" w:line="240" w:lineRule="auto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</w:tr>
      <w:tr w:rsidR="006E45A9" w:rsidRPr="006E45A9" w14:paraId="10B86B89" w14:textId="77777777" w:rsidTr="001600DA">
        <w:tc>
          <w:tcPr>
            <w:tcW w:w="186" w:type="pct"/>
            <w:shd w:val="clear" w:color="auto" w:fill="auto"/>
          </w:tcPr>
          <w:p w14:paraId="0F376B6D" w14:textId="1DDC721D" w:rsidR="00E21E40" w:rsidRPr="006E45A9" w:rsidRDefault="001600DA" w:rsidP="005D5957">
            <w:pPr>
              <w:spacing w:after="0" w:line="240" w:lineRule="auto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10</w:t>
            </w:r>
          </w:p>
        </w:tc>
        <w:tc>
          <w:tcPr>
            <w:tcW w:w="219" w:type="pct"/>
          </w:tcPr>
          <w:p w14:paraId="5C20DE55" w14:textId="7A7E6CF9" w:rsidR="00E21E40" w:rsidRPr="006E45A9" w:rsidRDefault="001600DA" w:rsidP="005D5957">
            <w:pPr>
              <w:spacing w:after="0" w:line="240" w:lineRule="auto"/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17</w:t>
            </w:r>
            <w:r w:rsidR="00E822C7">
              <w:rPr>
                <w:b/>
                <w:sz w:val="20"/>
                <w:szCs w:val="20"/>
                <w:lang w:val="en-US"/>
              </w:rPr>
              <w:t>.50</w:t>
            </w:r>
          </w:p>
        </w:tc>
        <w:tc>
          <w:tcPr>
            <w:tcW w:w="879" w:type="pct"/>
            <w:tcBorders>
              <w:right w:val="nil"/>
            </w:tcBorders>
            <w:shd w:val="clear" w:color="auto" w:fill="auto"/>
          </w:tcPr>
          <w:p w14:paraId="73FE4362" w14:textId="2FCB1E1B" w:rsidR="00E21E40" w:rsidRPr="006E45A9" w:rsidRDefault="00E21E40" w:rsidP="005D5957">
            <w:pPr>
              <w:spacing w:after="0" w:line="240" w:lineRule="auto"/>
              <w:rPr>
                <w:b/>
                <w:sz w:val="20"/>
                <w:szCs w:val="20"/>
                <w:lang w:val="en-US"/>
              </w:rPr>
            </w:pPr>
            <w:r w:rsidRPr="006E45A9">
              <w:rPr>
                <w:b/>
                <w:sz w:val="20"/>
                <w:szCs w:val="20"/>
                <w:lang w:val="en-US"/>
              </w:rPr>
              <w:t>Confirmation of minutes</w:t>
            </w:r>
          </w:p>
        </w:tc>
        <w:tc>
          <w:tcPr>
            <w:tcW w:w="597" w:type="pct"/>
            <w:tcBorders>
              <w:left w:val="nil"/>
              <w:right w:val="nil"/>
            </w:tcBorders>
          </w:tcPr>
          <w:p w14:paraId="7C6C0501" w14:textId="77777777" w:rsidR="00E21E40" w:rsidRPr="006E45A9" w:rsidRDefault="00E21E40" w:rsidP="005D5957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276" w:type="pct"/>
            <w:tcBorders>
              <w:left w:val="nil"/>
            </w:tcBorders>
            <w:shd w:val="clear" w:color="auto" w:fill="auto"/>
          </w:tcPr>
          <w:p w14:paraId="5708E1AF" w14:textId="2D058CAA" w:rsidR="00E21E40" w:rsidRPr="006E45A9" w:rsidRDefault="00E21E40" w:rsidP="005D5957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 w:rsidRPr="006E45A9">
              <w:rPr>
                <w:sz w:val="20"/>
                <w:szCs w:val="20"/>
                <w:lang w:val="en-US"/>
              </w:rPr>
              <w:t>Ged</w:t>
            </w:r>
          </w:p>
        </w:tc>
        <w:tc>
          <w:tcPr>
            <w:tcW w:w="2204" w:type="pct"/>
            <w:tcBorders>
              <w:right w:val="nil"/>
            </w:tcBorders>
            <w:shd w:val="clear" w:color="auto" w:fill="auto"/>
          </w:tcPr>
          <w:p w14:paraId="0AC6ED30" w14:textId="241DD6D3" w:rsidR="00E21E40" w:rsidRPr="00D02D18" w:rsidRDefault="001600DA" w:rsidP="005D5957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r w:rsidRPr="00D02D18">
              <w:rPr>
                <w:sz w:val="20"/>
                <w:szCs w:val="20"/>
                <w:lang w:val="en-US"/>
              </w:rPr>
              <w:t>CMC</w:t>
            </w:r>
            <w:r w:rsidR="004C75CD" w:rsidRPr="00D02D18">
              <w:rPr>
                <w:sz w:val="20"/>
                <w:szCs w:val="20"/>
                <w:lang w:val="en-US"/>
              </w:rPr>
              <w:t xml:space="preserve"> confirmed these minutes.</w:t>
            </w:r>
          </w:p>
        </w:tc>
        <w:tc>
          <w:tcPr>
            <w:tcW w:w="256" w:type="pct"/>
            <w:tcBorders>
              <w:left w:val="nil"/>
              <w:right w:val="nil"/>
            </w:tcBorders>
          </w:tcPr>
          <w:p w14:paraId="0C861286" w14:textId="77777777" w:rsidR="00E21E40" w:rsidRPr="006E45A9" w:rsidRDefault="00E21E40" w:rsidP="005D5957">
            <w:pPr>
              <w:spacing w:after="0" w:line="240" w:lineRule="auto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383" w:type="pct"/>
            <w:tcBorders>
              <w:left w:val="nil"/>
            </w:tcBorders>
          </w:tcPr>
          <w:p w14:paraId="0E81481E" w14:textId="77777777" w:rsidR="00E21E40" w:rsidRPr="006E45A9" w:rsidRDefault="00E21E40" w:rsidP="005D5957">
            <w:pPr>
              <w:spacing w:after="0" w:line="240" w:lineRule="auto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</w:tr>
      <w:tr w:rsidR="006E45A9" w:rsidRPr="006E45A9" w14:paraId="2DF7AA8C" w14:textId="77777777" w:rsidTr="001600DA">
        <w:tc>
          <w:tcPr>
            <w:tcW w:w="186" w:type="pct"/>
            <w:shd w:val="clear" w:color="auto" w:fill="D9D9D9" w:themeFill="background1" w:themeFillShade="D9"/>
          </w:tcPr>
          <w:p w14:paraId="1B22680C" w14:textId="56C6EB69" w:rsidR="005D5957" w:rsidRPr="006E45A9" w:rsidRDefault="001600DA" w:rsidP="005D5957">
            <w:pPr>
              <w:spacing w:after="0" w:line="240" w:lineRule="auto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11</w:t>
            </w:r>
          </w:p>
        </w:tc>
        <w:tc>
          <w:tcPr>
            <w:tcW w:w="219" w:type="pct"/>
            <w:shd w:val="clear" w:color="auto" w:fill="D9D9D9" w:themeFill="background1" w:themeFillShade="D9"/>
          </w:tcPr>
          <w:p w14:paraId="11FE4909" w14:textId="4AB8152C" w:rsidR="005D5957" w:rsidRPr="006E45A9" w:rsidRDefault="001600DA" w:rsidP="005D5957">
            <w:pPr>
              <w:spacing w:after="0" w:line="240" w:lineRule="auto"/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18</w:t>
            </w:r>
            <w:r w:rsidR="005D5957" w:rsidRPr="006E45A9">
              <w:rPr>
                <w:b/>
                <w:sz w:val="20"/>
                <w:szCs w:val="20"/>
                <w:lang w:val="en-US"/>
              </w:rPr>
              <w:t>.00</w:t>
            </w:r>
          </w:p>
        </w:tc>
        <w:tc>
          <w:tcPr>
            <w:tcW w:w="879" w:type="pct"/>
            <w:tcBorders>
              <w:right w:val="nil"/>
            </w:tcBorders>
            <w:shd w:val="clear" w:color="auto" w:fill="D9D9D9" w:themeFill="background1" w:themeFillShade="D9"/>
          </w:tcPr>
          <w:p w14:paraId="6344AC58" w14:textId="77777777" w:rsidR="005D5957" w:rsidRPr="006E45A9" w:rsidRDefault="005D5957" w:rsidP="005D5957">
            <w:pPr>
              <w:spacing w:after="0" w:line="240" w:lineRule="auto"/>
              <w:rPr>
                <w:b/>
                <w:sz w:val="20"/>
                <w:szCs w:val="20"/>
                <w:lang w:val="en-US"/>
              </w:rPr>
            </w:pPr>
            <w:r w:rsidRPr="006E45A9">
              <w:rPr>
                <w:b/>
                <w:sz w:val="20"/>
                <w:szCs w:val="20"/>
                <w:lang w:val="en-US"/>
              </w:rPr>
              <w:t>Close</w:t>
            </w:r>
          </w:p>
        </w:tc>
        <w:tc>
          <w:tcPr>
            <w:tcW w:w="597" w:type="pct"/>
            <w:tcBorders>
              <w:left w:val="nil"/>
              <w:right w:val="nil"/>
            </w:tcBorders>
            <w:shd w:val="clear" w:color="auto" w:fill="D9D9D9" w:themeFill="background1" w:themeFillShade="D9"/>
          </w:tcPr>
          <w:p w14:paraId="5C949025" w14:textId="77777777" w:rsidR="005D5957" w:rsidRPr="006E45A9" w:rsidRDefault="005D5957" w:rsidP="005D5957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276" w:type="pct"/>
            <w:tcBorders>
              <w:left w:val="nil"/>
            </w:tcBorders>
            <w:shd w:val="clear" w:color="auto" w:fill="D9D9D9" w:themeFill="background1" w:themeFillShade="D9"/>
          </w:tcPr>
          <w:p w14:paraId="4A6AD606" w14:textId="6A5D2FC9" w:rsidR="005D5957" w:rsidRPr="006E45A9" w:rsidRDefault="001600DA" w:rsidP="005D5957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NT</w:t>
            </w:r>
          </w:p>
        </w:tc>
        <w:tc>
          <w:tcPr>
            <w:tcW w:w="2204" w:type="pct"/>
            <w:tcBorders>
              <w:right w:val="nil"/>
            </w:tcBorders>
            <w:shd w:val="clear" w:color="auto" w:fill="D9D9D9" w:themeFill="background1" w:themeFillShade="D9"/>
          </w:tcPr>
          <w:p w14:paraId="7FA1844F" w14:textId="7E459604" w:rsidR="005D5957" w:rsidRPr="00D02D18" w:rsidRDefault="004C75CD" w:rsidP="005D5957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r w:rsidRPr="00D02D18">
              <w:rPr>
                <w:sz w:val="20"/>
                <w:szCs w:val="20"/>
                <w:lang w:val="en-US"/>
              </w:rPr>
              <w:t xml:space="preserve">Meeting closed at </w:t>
            </w:r>
            <w:r w:rsidR="000340CB">
              <w:rPr>
                <w:sz w:val="20"/>
                <w:szCs w:val="20"/>
                <w:lang w:val="en-US"/>
              </w:rPr>
              <w:t>5.40</w:t>
            </w:r>
            <w:r w:rsidR="00C4025D" w:rsidRPr="00D02D18">
              <w:rPr>
                <w:sz w:val="20"/>
                <w:szCs w:val="20"/>
                <w:lang w:val="en-US"/>
              </w:rPr>
              <w:t>pm</w:t>
            </w:r>
          </w:p>
        </w:tc>
        <w:tc>
          <w:tcPr>
            <w:tcW w:w="256" w:type="pct"/>
            <w:tcBorders>
              <w:left w:val="nil"/>
              <w:right w:val="nil"/>
            </w:tcBorders>
            <w:shd w:val="clear" w:color="auto" w:fill="D9D9D9" w:themeFill="background1" w:themeFillShade="D9"/>
          </w:tcPr>
          <w:p w14:paraId="725DCC9F" w14:textId="77777777" w:rsidR="005D5957" w:rsidRPr="006E45A9" w:rsidRDefault="005D5957" w:rsidP="005D5957">
            <w:pPr>
              <w:spacing w:after="0" w:line="240" w:lineRule="auto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383" w:type="pct"/>
            <w:tcBorders>
              <w:left w:val="nil"/>
            </w:tcBorders>
            <w:shd w:val="clear" w:color="auto" w:fill="D9D9D9" w:themeFill="background1" w:themeFillShade="D9"/>
          </w:tcPr>
          <w:p w14:paraId="137FEEC5" w14:textId="77777777" w:rsidR="005D5957" w:rsidRPr="006E45A9" w:rsidRDefault="005D5957" w:rsidP="005D5957">
            <w:pPr>
              <w:spacing w:after="0" w:line="240" w:lineRule="auto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</w:tr>
    </w:tbl>
    <w:p w14:paraId="464845C9" w14:textId="01E9EA6D" w:rsidR="00D34535" w:rsidRPr="006E45A9" w:rsidRDefault="005615D9" w:rsidP="00C63692">
      <w:pPr>
        <w:rPr>
          <w:sz w:val="20"/>
          <w:szCs w:val="20"/>
        </w:rPr>
      </w:pPr>
      <w:r w:rsidRPr="006E45A9">
        <w:rPr>
          <w:sz w:val="20"/>
          <w:szCs w:val="20"/>
        </w:rPr>
        <w:br w:type="textWrapping" w:clear="all"/>
      </w:r>
    </w:p>
    <w:sectPr w:rsidR="00D34535" w:rsidRPr="006E45A9" w:rsidSect="00FA7226">
      <w:headerReference w:type="default" r:id="rId9"/>
      <w:footerReference w:type="default" r:id="rId10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45FF59" w14:textId="77777777" w:rsidR="0056118D" w:rsidRDefault="0056118D" w:rsidP="00FA7226">
      <w:pPr>
        <w:spacing w:after="0" w:line="240" w:lineRule="auto"/>
      </w:pPr>
      <w:r>
        <w:separator/>
      </w:r>
    </w:p>
  </w:endnote>
  <w:endnote w:type="continuationSeparator" w:id="0">
    <w:p w14:paraId="62F24297" w14:textId="77777777" w:rsidR="0056118D" w:rsidRDefault="0056118D" w:rsidP="00FA72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53"/>
      <w:gridCol w:w="4412"/>
      <w:gridCol w:w="2558"/>
      <w:gridCol w:w="2558"/>
      <w:gridCol w:w="2558"/>
      <w:gridCol w:w="2559"/>
    </w:tblGrid>
    <w:tr w:rsidR="002817BD" w:rsidRPr="00FA7226" w14:paraId="6CC6BEA7" w14:textId="77777777" w:rsidTr="00E014E0">
      <w:tc>
        <w:tcPr>
          <w:tcW w:w="753" w:type="dxa"/>
          <w:tcBorders>
            <w:bottom w:val="single" w:sz="4" w:space="0" w:color="auto"/>
          </w:tcBorders>
        </w:tcPr>
        <w:p w14:paraId="43A97C55" w14:textId="77777777" w:rsidR="002817BD" w:rsidRPr="00FA7226" w:rsidRDefault="002817BD">
          <w:pPr>
            <w:pStyle w:val="Footer"/>
            <w:rPr>
              <w:sz w:val="16"/>
              <w:szCs w:val="16"/>
            </w:rPr>
          </w:pPr>
        </w:p>
      </w:tc>
      <w:tc>
        <w:tcPr>
          <w:tcW w:w="4412" w:type="dxa"/>
          <w:tcBorders>
            <w:bottom w:val="single" w:sz="4" w:space="0" w:color="auto"/>
          </w:tcBorders>
        </w:tcPr>
        <w:p w14:paraId="5813B35A" w14:textId="77777777" w:rsidR="002817BD" w:rsidRPr="00FA7226" w:rsidRDefault="002817BD">
          <w:pPr>
            <w:pStyle w:val="Footer"/>
            <w:rPr>
              <w:sz w:val="16"/>
              <w:szCs w:val="16"/>
            </w:rPr>
          </w:pPr>
        </w:p>
      </w:tc>
      <w:tc>
        <w:tcPr>
          <w:tcW w:w="2558" w:type="dxa"/>
          <w:tcBorders>
            <w:bottom w:val="single" w:sz="4" w:space="0" w:color="auto"/>
          </w:tcBorders>
        </w:tcPr>
        <w:p w14:paraId="06D461CF" w14:textId="77777777" w:rsidR="002817BD" w:rsidRPr="00FA7226" w:rsidRDefault="002817BD">
          <w:pPr>
            <w:pStyle w:val="Footer"/>
            <w:rPr>
              <w:sz w:val="16"/>
              <w:szCs w:val="16"/>
            </w:rPr>
          </w:pPr>
        </w:p>
      </w:tc>
      <w:tc>
        <w:tcPr>
          <w:tcW w:w="2558" w:type="dxa"/>
          <w:tcBorders>
            <w:bottom w:val="single" w:sz="4" w:space="0" w:color="auto"/>
          </w:tcBorders>
        </w:tcPr>
        <w:p w14:paraId="1CB8FB13" w14:textId="77777777" w:rsidR="002817BD" w:rsidRPr="00FA7226" w:rsidRDefault="002817BD">
          <w:pPr>
            <w:pStyle w:val="Footer"/>
            <w:rPr>
              <w:sz w:val="16"/>
              <w:szCs w:val="16"/>
            </w:rPr>
          </w:pPr>
        </w:p>
      </w:tc>
      <w:tc>
        <w:tcPr>
          <w:tcW w:w="2558" w:type="dxa"/>
          <w:tcBorders>
            <w:bottom w:val="single" w:sz="4" w:space="0" w:color="auto"/>
          </w:tcBorders>
        </w:tcPr>
        <w:p w14:paraId="7F84B634" w14:textId="77777777" w:rsidR="002817BD" w:rsidRPr="00FA7226" w:rsidRDefault="002817BD">
          <w:pPr>
            <w:pStyle w:val="Footer"/>
            <w:rPr>
              <w:sz w:val="16"/>
              <w:szCs w:val="16"/>
            </w:rPr>
          </w:pPr>
        </w:p>
      </w:tc>
      <w:tc>
        <w:tcPr>
          <w:tcW w:w="2559" w:type="dxa"/>
          <w:tcBorders>
            <w:bottom w:val="single" w:sz="4" w:space="0" w:color="auto"/>
          </w:tcBorders>
        </w:tcPr>
        <w:p w14:paraId="214EF2D6" w14:textId="77777777" w:rsidR="002817BD" w:rsidRPr="00FA7226" w:rsidRDefault="002817BD">
          <w:pPr>
            <w:pStyle w:val="Footer"/>
            <w:rPr>
              <w:sz w:val="16"/>
              <w:szCs w:val="16"/>
            </w:rPr>
          </w:pPr>
        </w:p>
      </w:tc>
    </w:tr>
    <w:tr w:rsidR="002817BD" w:rsidRPr="00FA7226" w14:paraId="178A5B4F" w14:textId="77777777" w:rsidTr="00E014E0">
      <w:tc>
        <w:tcPr>
          <w:tcW w:w="753" w:type="dxa"/>
          <w:tcBorders>
            <w:top w:val="single" w:sz="4" w:space="0" w:color="auto"/>
          </w:tcBorders>
        </w:tcPr>
        <w:p w14:paraId="1F8CEE60" w14:textId="77777777" w:rsidR="002817BD" w:rsidRPr="00FA7226" w:rsidRDefault="002817BD">
          <w:pPr>
            <w:pStyle w:val="Footer"/>
            <w:rPr>
              <w:sz w:val="16"/>
              <w:szCs w:val="16"/>
            </w:rPr>
          </w:pPr>
          <w:r w:rsidRPr="00FA7226">
            <w:rPr>
              <w:sz w:val="16"/>
              <w:szCs w:val="16"/>
            </w:rPr>
            <w:t>Version:</w:t>
          </w:r>
        </w:p>
      </w:tc>
      <w:tc>
        <w:tcPr>
          <w:tcW w:w="4412" w:type="dxa"/>
          <w:tcBorders>
            <w:top w:val="single" w:sz="4" w:space="0" w:color="auto"/>
          </w:tcBorders>
        </w:tcPr>
        <w:p w14:paraId="7CA1AD51" w14:textId="1A91A057" w:rsidR="002817BD" w:rsidRPr="00FA7226" w:rsidRDefault="00415084">
          <w:pPr>
            <w:pStyle w:val="Footer"/>
            <w:rPr>
              <w:sz w:val="16"/>
              <w:szCs w:val="16"/>
            </w:rPr>
          </w:pPr>
          <w:r>
            <w:rPr>
              <w:sz w:val="16"/>
              <w:szCs w:val="16"/>
            </w:rPr>
            <w:t>1.0</w:t>
          </w:r>
        </w:p>
      </w:tc>
      <w:tc>
        <w:tcPr>
          <w:tcW w:w="2558" w:type="dxa"/>
          <w:tcBorders>
            <w:top w:val="single" w:sz="4" w:space="0" w:color="auto"/>
          </w:tcBorders>
        </w:tcPr>
        <w:p w14:paraId="6182F176" w14:textId="77777777" w:rsidR="002817BD" w:rsidRPr="00FA7226" w:rsidRDefault="002817BD">
          <w:pPr>
            <w:pStyle w:val="Footer"/>
            <w:rPr>
              <w:sz w:val="16"/>
              <w:szCs w:val="16"/>
            </w:rPr>
          </w:pPr>
        </w:p>
      </w:tc>
      <w:tc>
        <w:tcPr>
          <w:tcW w:w="2558" w:type="dxa"/>
          <w:tcBorders>
            <w:top w:val="single" w:sz="4" w:space="0" w:color="auto"/>
          </w:tcBorders>
        </w:tcPr>
        <w:p w14:paraId="77763194" w14:textId="77777777" w:rsidR="002817BD" w:rsidRPr="00FA7226" w:rsidRDefault="002817BD">
          <w:pPr>
            <w:pStyle w:val="Footer"/>
            <w:rPr>
              <w:sz w:val="16"/>
              <w:szCs w:val="16"/>
            </w:rPr>
          </w:pPr>
        </w:p>
      </w:tc>
      <w:tc>
        <w:tcPr>
          <w:tcW w:w="2558" w:type="dxa"/>
          <w:tcBorders>
            <w:top w:val="single" w:sz="4" w:space="0" w:color="auto"/>
          </w:tcBorders>
        </w:tcPr>
        <w:p w14:paraId="0C58E252" w14:textId="77777777" w:rsidR="002817BD" w:rsidRPr="00FA7226" w:rsidRDefault="002817BD">
          <w:pPr>
            <w:pStyle w:val="Footer"/>
            <w:rPr>
              <w:sz w:val="16"/>
              <w:szCs w:val="16"/>
            </w:rPr>
          </w:pPr>
        </w:p>
      </w:tc>
      <w:tc>
        <w:tcPr>
          <w:tcW w:w="2559" w:type="dxa"/>
          <w:tcBorders>
            <w:top w:val="single" w:sz="4" w:space="0" w:color="auto"/>
          </w:tcBorders>
        </w:tcPr>
        <w:p w14:paraId="48EF1877" w14:textId="34F4863B" w:rsidR="002817BD" w:rsidRPr="00FA7226" w:rsidRDefault="002817BD" w:rsidP="00FA7226">
          <w:pPr>
            <w:pStyle w:val="Footer"/>
            <w:jc w:val="right"/>
            <w:rPr>
              <w:sz w:val="16"/>
              <w:szCs w:val="16"/>
            </w:rPr>
          </w:pPr>
          <w:r w:rsidRPr="00FA7226">
            <w:rPr>
              <w:sz w:val="16"/>
              <w:szCs w:val="16"/>
            </w:rPr>
            <w:t xml:space="preserve">Page </w:t>
          </w:r>
          <w:r w:rsidRPr="00FA7226">
            <w:rPr>
              <w:b/>
              <w:bCs/>
              <w:sz w:val="16"/>
              <w:szCs w:val="16"/>
            </w:rPr>
            <w:fldChar w:fldCharType="begin"/>
          </w:r>
          <w:r w:rsidRPr="00FA7226">
            <w:rPr>
              <w:b/>
              <w:bCs/>
              <w:sz w:val="16"/>
              <w:szCs w:val="16"/>
            </w:rPr>
            <w:instrText xml:space="preserve"> PAGE  \* Arabic  \* MERGEFORMAT </w:instrText>
          </w:r>
          <w:r w:rsidRPr="00FA7226">
            <w:rPr>
              <w:b/>
              <w:bCs/>
              <w:sz w:val="16"/>
              <w:szCs w:val="16"/>
            </w:rPr>
            <w:fldChar w:fldCharType="separate"/>
          </w:r>
          <w:r w:rsidR="009D45C1">
            <w:rPr>
              <w:b/>
              <w:bCs/>
              <w:noProof/>
              <w:sz w:val="16"/>
              <w:szCs w:val="16"/>
            </w:rPr>
            <w:t>1</w:t>
          </w:r>
          <w:r w:rsidRPr="00FA7226">
            <w:rPr>
              <w:b/>
              <w:bCs/>
              <w:sz w:val="16"/>
              <w:szCs w:val="16"/>
            </w:rPr>
            <w:fldChar w:fldCharType="end"/>
          </w:r>
          <w:r w:rsidRPr="00FA7226">
            <w:rPr>
              <w:sz w:val="16"/>
              <w:szCs w:val="16"/>
            </w:rPr>
            <w:t xml:space="preserve"> of </w:t>
          </w:r>
          <w:r w:rsidRPr="00FA7226">
            <w:rPr>
              <w:b/>
              <w:bCs/>
              <w:sz w:val="16"/>
              <w:szCs w:val="16"/>
            </w:rPr>
            <w:fldChar w:fldCharType="begin"/>
          </w:r>
          <w:r w:rsidRPr="00FA7226">
            <w:rPr>
              <w:b/>
              <w:bCs/>
              <w:sz w:val="16"/>
              <w:szCs w:val="16"/>
            </w:rPr>
            <w:instrText xml:space="preserve"> NUMPAGES  \* Arabic  \* MERGEFORMAT </w:instrText>
          </w:r>
          <w:r w:rsidRPr="00FA7226">
            <w:rPr>
              <w:b/>
              <w:bCs/>
              <w:sz w:val="16"/>
              <w:szCs w:val="16"/>
            </w:rPr>
            <w:fldChar w:fldCharType="separate"/>
          </w:r>
          <w:r w:rsidR="009D45C1">
            <w:rPr>
              <w:b/>
              <w:bCs/>
              <w:noProof/>
              <w:sz w:val="16"/>
              <w:szCs w:val="16"/>
            </w:rPr>
            <w:t>2</w:t>
          </w:r>
          <w:r w:rsidRPr="00FA7226">
            <w:rPr>
              <w:b/>
              <w:bCs/>
              <w:sz w:val="16"/>
              <w:szCs w:val="16"/>
            </w:rPr>
            <w:fldChar w:fldCharType="end"/>
          </w:r>
        </w:p>
      </w:tc>
    </w:tr>
    <w:tr w:rsidR="002817BD" w:rsidRPr="00FA7226" w14:paraId="607C22F4" w14:textId="77777777" w:rsidTr="00E014E0">
      <w:tc>
        <w:tcPr>
          <w:tcW w:w="753" w:type="dxa"/>
        </w:tcPr>
        <w:p w14:paraId="31DDA384" w14:textId="77777777" w:rsidR="002817BD" w:rsidRPr="00FA7226" w:rsidRDefault="002817BD">
          <w:pPr>
            <w:pStyle w:val="Footer"/>
            <w:rPr>
              <w:sz w:val="16"/>
              <w:szCs w:val="16"/>
            </w:rPr>
          </w:pPr>
          <w:r w:rsidRPr="00FA7226">
            <w:rPr>
              <w:sz w:val="16"/>
              <w:szCs w:val="16"/>
            </w:rPr>
            <w:t>Date:</w:t>
          </w:r>
        </w:p>
      </w:tc>
      <w:tc>
        <w:tcPr>
          <w:tcW w:w="4412" w:type="dxa"/>
        </w:tcPr>
        <w:p w14:paraId="1ED6D32D" w14:textId="0F0BD20F" w:rsidR="002817BD" w:rsidRPr="00FA7226" w:rsidRDefault="00415084">
          <w:pPr>
            <w:pStyle w:val="Footer"/>
            <w:rPr>
              <w:sz w:val="16"/>
              <w:szCs w:val="16"/>
            </w:rPr>
          </w:pPr>
          <w:r>
            <w:rPr>
              <w:sz w:val="16"/>
              <w:szCs w:val="16"/>
            </w:rPr>
            <w:t>19 June</w:t>
          </w:r>
          <w:r w:rsidR="002817BD">
            <w:rPr>
              <w:sz w:val="16"/>
              <w:szCs w:val="16"/>
            </w:rPr>
            <w:t xml:space="preserve"> 2017</w:t>
          </w:r>
        </w:p>
      </w:tc>
      <w:tc>
        <w:tcPr>
          <w:tcW w:w="2558" w:type="dxa"/>
        </w:tcPr>
        <w:p w14:paraId="32701F1E" w14:textId="77777777" w:rsidR="002817BD" w:rsidRPr="00FA7226" w:rsidRDefault="002817BD">
          <w:pPr>
            <w:pStyle w:val="Footer"/>
            <w:rPr>
              <w:sz w:val="16"/>
              <w:szCs w:val="16"/>
            </w:rPr>
          </w:pPr>
        </w:p>
      </w:tc>
      <w:tc>
        <w:tcPr>
          <w:tcW w:w="2558" w:type="dxa"/>
        </w:tcPr>
        <w:p w14:paraId="12669D77" w14:textId="77777777" w:rsidR="002817BD" w:rsidRPr="00FA7226" w:rsidRDefault="002817BD">
          <w:pPr>
            <w:pStyle w:val="Footer"/>
            <w:rPr>
              <w:sz w:val="16"/>
              <w:szCs w:val="16"/>
            </w:rPr>
          </w:pPr>
        </w:p>
      </w:tc>
      <w:tc>
        <w:tcPr>
          <w:tcW w:w="2558" w:type="dxa"/>
        </w:tcPr>
        <w:p w14:paraId="05B3905D" w14:textId="77777777" w:rsidR="002817BD" w:rsidRPr="00FA7226" w:rsidRDefault="002817BD">
          <w:pPr>
            <w:pStyle w:val="Footer"/>
            <w:rPr>
              <w:sz w:val="16"/>
              <w:szCs w:val="16"/>
            </w:rPr>
          </w:pPr>
        </w:p>
      </w:tc>
      <w:tc>
        <w:tcPr>
          <w:tcW w:w="2559" w:type="dxa"/>
        </w:tcPr>
        <w:p w14:paraId="54B5E0C1" w14:textId="77777777" w:rsidR="002817BD" w:rsidRPr="00FA7226" w:rsidRDefault="002817BD">
          <w:pPr>
            <w:pStyle w:val="Footer"/>
            <w:rPr>
              <w:sz w:val="16"/>
              <w:szCs w:val="16"/>
            </w:rPr>
          </w:pPr>
        </w:p>
      </w:tc>
    </w:tr>
  </w:tbl>
  <w:p w14:paraId="1555D87D" w14:textId="77777777" w:rsidR="002817BD" w:rsidRDefault="002817BD" w:rsidP="003110F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A7BEA3" w14:textId="77777777" w:rsidR="0056118D" w:rsidRDefault="0056118D" w:rsidP="00FA7226">
      <w:pPr>
        <w:spacing w:after="0" w:line="240" w:lineRule="auto"/>
      </w:pPr>
      <w:r>
        <w:separator/>
      </w:r>
    </w:p>
  </w:footnote>
  <w:footnote w:type="continuationSeparator" w:id="0">
    <w:p w14:paraId="02477E08" w14:textId="77777777" w:rsidR="0056118D" w:rsidRDefault="0056118D" w:rsidP="00FA72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5000" w:type="pct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944"/>
      <w:gridCol w:w="2270"/>
      <w:gridCol w:w="6184"/>
    </w:tblGrid>
    <w:tr w:rsidR="002817BD" w:rsidRPr="00FA7226" w14:paraId="7DC0BB67" w14:textId="77777777" w:rsidTr="00A50B16">
      <w:tc>
        <w:tcPr>
          <w:tcW w:w="2255" w:type="pct"/>
        </w:tcPr>
        <w:p w14:paraId="727917B5" w14:textId="11695BA8" w:rsidR="002817BD" w:rsidRPr="00FA7226" w:rsidRDefault="00947D76" w:rsidP="000520AE">
          <w:pPr>
            <w:pStyle w:val="Header"/>
            <w:rPr>
              <w:b/>
              <w:color w:val="808080" w:themeColor="background1" w:themeShade="80"/>
              <w:sz w:val="36"/>
            </w:rPr>
          </w:pPr>
          <w:r>
            <w:rPr>
              <w:b/>
              <w:color w:val="808080" w:themeColor="background1" w:themeShade="80"/>
              <w:sz w:val="36"/>
            </w:rPr>
            <w:t>Communications and Marketing</w:t>
          </w:r>
          <w:r w:rsidR="002817BD" w:rsidRPr="00FA7226">
            <w:rPr>
              <w:b/>
              <w:color w:val="808080" w:themeColor="background1" w:themeShade="80"/>
              <w:sz w:val="36"/>
            </w:rPr>
            <w:t xml:space="preserve"> Committee</w:t>
          </w:r>
        </w:p>
        <w:p w14:paraId="2A8F6AA0" w14:textId="536F2AC0" w:rsidR="002817BD" w:rsidRPr="00FA7226" w:rsidRDefault="002817BD" w:rsidP="000520AE">
          <w:pPr>
            <w:pStyle w:val="Header"/>
            <w:rPr>
              <w:sz w:val="28"/>
            </w:rPr>
          </w:pPr>
          <w:r w:rsidRPr="00FA7226">
            <w:rPr>
              <w:sz w:val="28"/>
            </w:rPr>
            <w:t>Meeting</w:t>
          </w:r>
          <w:r w:rsidR="00947D76">
            <w:rPr>
              <w:sz w:val="28"/>
            </w:rPr>
            <w:t xml:space="preserve"> 1701</w:t>
          </w:r>
        </w:p>
        <w:p w14:paraId="5AFA36F1" w14:textId="77777777" w:rsidR="002817BD" w:rsidRPr="00FA7226" w:rsidRDefault="002817BD" w:rsidP="000520AE">
          <w:pPr>
            <w:pStyle w:val="Header"/>
            <w:rPr>
              <w:sz w:val="32"/>
            </w:rPr>
          </w:pPr>
          <w:r w:rsidRPr="00FA7226">
            <w:rPr>
              <w:b/>
              <w:sz w:val="28"/>
            </w:rPr>
            <w:t>Agenda and Minutes</w:t>
          </w:r>
        </w:p>
      </w:tc>
      <w:tc>
        <w:tcPr>
          <w:tcW w:w="737" w:type="pct"/>
        </w:tcPr>
        <w:p w14:paraId="4C1AABF1" w14:textId="77777777" w:rsidR="002817BD" w:rsidRDefault="002817BD" w:rsidP="000520AE">
          <w:pPr>
            <w:pStyle w:val="Header"/>
            <w:jc w:val="center"/>
            <w:rPr>
              <w:b/>
              <w:sz w:val="32"/>
            </w:rPr>
          </w:pPr>
          <w:r w:rsidRPr="00FA7226">
            <w:rPr>
              <w:noProof/>
              <w:sz w:val="32"/>
              <w:lang w:eastAsia="en-GB"/>
            </w:rPr>
            <w:drawing>
              <wp:inline distT="0" distB="0" distL="0" distR="0" wp14:anchorId="6852D024" wp14:editId="4C07D3A3">
                <wp:extent cx="1275340" cy="752475"/>
                <wp:effectExtent l="0" t="0" r="127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PACLOGO2.BMP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93156" cy="76298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14:paraId="36432813" w14:textId="77777777" w:rsidR="002817BD" w:rsidRPr="000520AE" w:rsidRDefault="002817BD" w:rsidP="000520AE">
          <w:pPr>
            <w:pStyle w:val="Header"/>
            <w:jc w:val="center"/>
            <w:rPr>
              <w:b/>
              <w:sz w:val="12"/>
              <w:szCs w:val="12"/>
            </w:rPr>
          </w:pPr>
        </w:p>
      </w:tc>
      <w:tc>
        <w:tcPr>
          <w:tcW w:w="2008" w:type="pct"/>
        </w:tcPr>
        <w:p w14:paraId="49652D7B" w14:textId="6BAC4BFA" w:rsidR="002817BD" w:rsidRDefault="003F0AD1" w:rsidP="00FA7226">
          <w:pPr>
            <w:pStyle w:val="Header"/>
            <w:jc w:val="right"/>
            <w:rPr>
              <w:b/>
              <w:sz w:val="36"/>
            </w:rPr>
          </w:pPr>
          <w:r>
            <w:rPr>
              <w:b/>
              <w:sz w:val="36"/>
            </w:rPr>
            <w:t>PAC-</w:t>
          </w:r>
          <w:r w:rsidR="00947D76">
            <w:rPr>
              <w:b/>
              <w:sz w:val="36"/>
            </w:rPr>
            <w:t>CMC-1701</w:t>
          </w:r>
          <w:r w:rsidR="002817BD">
            <w:rPr>
              <w:b/>
              <w:sz w:val="36"/>
            </w:rPr>
            <w:t>-2.0</w:t>
          </w:r>
        </w:p>
        <w:p w14:paraId="498E9396" w14:textId="0D7993F5" w:rsidR="002817BD" w:rsidRPr="00FA7226" w:rsidRDefault="000352F0" w:rsidP="00FA7226">
          <w:pPr>
            <w:pStyle w:val="Header"/>
            <w:jc w:val="right"/>
            <w:rPr>
              <w:b/>
              <w:sz w:val="36"/>
            </w:rPr>
          </w:pPr>
          <w:r>
            <w:rPr>
              <w:b/>
              <w:sz w:val="36"/>
            </w:rPr>
            <w:t>Version 1.0</w:t>
          </w:r>
        </w:p>
      </w:tc>
    </w:tr>
  </w:tbl>
  <w:p w14:paraId="65E25D6B" w14:textId="77777777" w:rsidR="002817BD" w:rsidRDefault="002817BD" w:rsidP="000520A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3157B"/>
    <w:multiLevelType w:val="hybridMultilevel"/>
    <w:tmpl w:val="335A5B96"/>
    <w:lvl w:ilvl="0" w:tplc="FB549240">
      <w:start w:val="1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7A0EFB"/>
    <w:multiLevelType w:val="hybridMultilevel"/>
    <w:tmpl w:val="AB6281E8"/>
    <w:lvl w:ilvl="0" w:tplc="0C090017">
      <w:start w:val="1"/>
      <w:numFmt w:val="lowerLetter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7F3AA8"/>
    <w:multiLevelType w:val="hybridMultilevel"/>
    <w:tmpl w:val="1BE0D902"/>
    <w:lvl w:ilvl="0" w:tplc="0C09001B">
      <w:start w:val="1"/>
      <w:numFmt w:val="lowerRoman"/>
      <w:lvlText w:val="%1."/>
      <w:lvlJc w:val="right"/>
      <w:pPr>
        <w:ind w:left="1080" w:hanging="360"/>
      </w:p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4D45FFB"/>
    <w:multiLevelType w:val="hybridMultilevel"/>
    <w:tmpl w:val="598CD85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6B203AC"/>
    <w:multiLevelType w:val="hybridMultilevel"/>
    <w:tmpl w:val="F962BFEE"/>
    <w:lvl w:ilvl="0" w:tplc="08090013">
      <w:start w:val="1"/>
      <w:numFmt w:val="upperRoman"/>
      <w:lvlText w:val="%1."/>
      <w:lvlJc w:val="righ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984426C"/>
    <w:multiLevelType w:val="hybridMultilevel"/>
    <w:tmpl w:val="B2B079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605F6D"/>
    <w:multiLevelType w:val="hybridMultilevel"/>
    <w:tmpl w:val="A170D75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D454537"/>
    <w:multiLevelType w:val="hybridMultilevel"/>
    <w:tmpl w:val="1E46BB9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FD813BE"/>
    <w:multiLevelType w:val="hybridMultilevel"/>
    <w:tmpl w:val="3BF2179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42E6D54"/>
    <w:multiLevelType w:val="hybridMultilevel"/>
    <w:tmpl w:val="2042E3A6"/>
    <w:lvl w:ilvl="0" w:tplc="0C09001B">
      <w:start w:val="1"/>
      <w:numFmt w:val="lowerRoman"/>
      <w:lvlText w:val="%1."/>
      <w:lvlJc w:val="righ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6F57103"/>
    <w:multiLevelType w:val="hybridMultilevel"/>
    <w:tmpl w:val="C31CB03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71D5A72"/>
    <w:multiLevelType w:val="hybridMultilevel"/>
    <w:tmpl w:val="2D4E70C4"/>
    <w:lvl w:ilvl="0" w:tplc="0C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9CA0A7B"/>
    <w:multiLevelType w:val="hybridMultilevel"/>
    <w:tmpl w:val="8F5C1E14"/>
    <w:lvl w:ilvl="0" w:tplc="0C090017">
      <w:start w:val="1"/>
      <w:numFmt w:val="lowerLetter"/>
      <w:lvlText w:val="%1)"/>
      <w:lvlJc w:val="left"/>
      <w:pPr>
        <w:ind w:left="360" w:hanging="360"/>
      </w:pPr>
    </w:lvl>
    <w:lvl w:ilvl="1" w:tplc="0C09001B">
      <w:start w:val="1"/>
      <w:numFmt w:val="lowerRoman"/>
      <w:lvlText w:val="%2."/>
      <w:lvlJc w:val="right"/>
      <w:pPr>
        <w:ind w:left="1080" w:hanging="360"/>
      </w:pPr>
    </w:lvl>
    <w:lvl w:ilvl="2" w:tplc="0C090001">
      <w:start w:val="1"/>
      <w:numFmt w:val="bullet"/>
      <w:lvlText w:val=""/>
      <w:lvlJc w:val="left"/>
      <w:pPr>
        <w:ind w:left="1800" w:hanging="180"/>
      </w:pPr>
      <w:rPr>
        <w:rFonts w:ascii="Symbol" w:hAnsi="Symbol" w:hint="default"/>
      </w:r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0505C66"/>
    <w:multiLevelType w:val="hybridMultilevel"/>
    <w:tmpl w:val="0846C1F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127118A"/>
    <w:multiLevelType w:val="hybridMultilevel"/>
    <w:tmpl w:val="00307EB2"/>
    <w:lvl w:ilvl="0" w:tplc="08090017">
      <w:start w:val="1"/>
      <w:numFmt w:val="lowerLetter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79361D3"/>
    <w:multiLevelType w:val="hybridMultilevel"/>
    <w:tmpl w:val="304083D0"/>
    <w:lvl w:ilvl="0" w:tplc="0C09001B">
      <w:start w:val="1"/>
      <w:numFmt w:val="lowerRoman"/>
      <w:lvlText w:val="%1."/>
      <w:lvlJc w:val="righ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2D1A6B7E"/>
    <w:multiLevelType w:val="hybridMultilevel"/>
    <w:tmpl w:val="340E489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C10A5E"/>
    <w:multiLevelType w:val="hybridMultilevel"/>
    <w:tmpl w:val="304083D0"/>
    <w:lvl w:ilvl="0" w:tplc="0C09001B">
      <w:start w:val="1"/>
      <w:numFmt w:val="lowerRoman"/>
      <w:lvlText w:val="%1."/>
      <w:lvlJc w:val="righ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327C025D"/>
    <w:multiLevelType w:val="hybridMultilevel"/>
    <w:tmpl w:val="8FAA0614"/>
    <w:lvl w:ilvl="0" w:tplc="1E0E506A">
      <w:numFmt w:val="bullet"/>
      <w:lvlText w:val="•"/>
      <w:lvlJc w:val="left"/>
      <w:pPr>
        <w:ind w:left="1800" w:hanging="360"/>
      </w:pPr>
      <w:rPr>
        <w:rFonts w:ascii="Calibri" w:eastAsiaTheme="minorHAnsi" w:hAnsi="Calibri" w:cstheme="minorBidi"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361162F2"/>
    <w:multiLevelType w:val="hybridMultilevel"/>
    <w:tmpl w:val="4DF04690"/>
    <w:lvl w:ilvl="0" w:tplc="0C09001B">
      <w:start w:val="1"/>
      <w:numFmt w:val="lowerRoman"/>
      <w:lvlText w:val="%1."/>
      <w:lvlJc w:val="right"/>
      <w:pPr>
        <w:ind w:left="1440" w:hanging="360"/>
      </w:pPr>
    </w:lvl>
    <w:lvl w:ilvl="1" w:tplc="0C09001B">
      <w:start w:val="1"/>
      <w:numFmt w:val="lowerRoman"/>
      <w:lvlText w:val="%2."/>
      <w:lvlJc w:val="right"/>
      <w:pPr>
        <w:ind w:left="2160" w:hanging="360"/>
      </w:pPr>
    </w:lvl>
    <w:lvl w:ilvl="2" w:tplc="0809001B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3AD06FE3"/>
    <w:multiLevelType w:val="hybridMultilevel"/>
    <w:tmpl w:val="60725A0A"/>
    <w:lvl w:ilvl="0" w:tplc="0C09001B">
      <w:start w:val="1"/>
      <w:numFmt w:val="lowerRoman"/>
      <w:lvlText w:val="%1."/>
      <w:lvlJc w:val="right"/>
      <w:pPr>
        <w:ind w:left="1080" w:hanging="360"/>
      </w:pPr>
    </w:lvl>
    <w:lvl w:ilvl="1" w:tplc="0C09001B">
      <w:start w:val="1"/>
      <w:numFmt w:val="lowerRoman"/>
      <w:lvlText w:val="%2."/>
      <w:lvlJc w:val="right"/>
      <w:pPr>
        <w:ind w:left="1800" w:hanging="360"/>
      </w:pPr>
    </w:lvl>
    <w:lvl w:ilvl="2" w:tplc="0809001B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B783D0D"/>
    <w:multiLevelType w:val="hybridMultilevel"/>
    <w:tmpl w:val="ACF0295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E226941"/>
    <w:multiLevelType w:val="hybridMultilevel"/>
    <w:tmpl w:val="6D9EA0E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3F317E6F"/>
    <w:multiLevelType w:val="hybridMultilevel"/>
    <w:tmpl w:val="71A89400"/>
    <w:lvl w:ilvl="0" w:tplc="0C090017">
      <w:start w:val="1"/>
      <w:numFmt w:val="lowerLetter"/>
      <w:lvlText w:val="%1)"/>
      <w:lvlJc w:val="left"/>
      <w:pPr>
        <w:ind w:left="360" w:hanging="360"/>
      </w:pPr>
    </w:lvl>
    <w:lvl w:ilvl="1" w:tplc="0C09001B">
      <w:start w:val="1"/>
      <w:numFmt w:val="lowerRoman"/>
      <w:lvlText w:val="%2."/>
      <w:lvlJc w:val="righ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F8353C5"/>
    <w:multiLevelType w:val="hybridMultilevel"/>
    <w:tmpl w:val="DD0A5B2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3F880F26"/>
    <w:multiLevelType w:val="hybridMultilevel"/>
    <w:tmpl w:val="D2C08E3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19C0583"/>
    <w:multiLevelType w:val="hybridMultilevel"/>
    <w:tmpl w:val="511CF72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2CB0FBA"/>
    <w:multiLevelType w:val="hybridMultilevel"/>
    <w:tmpl w:val="F948D742"/>
    <w:lvl w:ilvl="0" w:tplc="0C090017">
      <w:start w:val="1"/>
      <w:numFmt w:val="lowerLetter"/>
      <w:lvlText w:val="%1)"/>
      <w:lvlJc w:val="left"/>
      <w:pPr>
        <w:ind w:left="720" w:hanging="72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4D707F2"/>
    <w:multiLevelType w:val="hybridMultilevel"/>
    <w:tmpl w:val="E0DC0BDE"/>
    <w:lvl w:ilvl="0" w:tplc="1E0E506A">
      <w:numFmt w:val="bullet"/>
      <w:lvlText w:val="•"/>
      <w:lvlJc w:val="left"/>
      <w:pPr>
        <w:ind w:left="1080" w:hanging="720"/>
      </w:pPr>
      <w:rPr>
        <w:rFonts w:ascii="Calibri" w:eastAsiaTheme="minorHAnsi" w:hAnsi="Calibri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5B2810"/>
    <w:multiLevelType w:val="hybridMultilevel"/>
    <w:tmpl w:val="40F68568"/>
    <w:lvl w:ilvl="0" w:tplc="0C090017">
      <w:start w:val="1"/>
      <w:numFmt w:val="lowerLetter"/>
      <w:lvlText w:val="%1)"/>
      <w:lvlJc w:val="left"/>
      <w:pPr>
        <w:ind w:left="1080" w:hanging="360"/>
      </w:pPr>
    </w:lvl>
    <w:lvl w:ilvl="1" w:tplc="0C09001B">
      <w:start w:val="1"/>
      <w:numFmt w:val="lowerRoman"/>
      <w:lvlText w:val="%2."/>
      <w:lvlJc w:val="right"/>
      <w:pPr>
        <w:ind w:left="1800" w:hanging="360"/>
      </w:pPr>
    </w:lvl>
    <w:lvl w:ilvl="2" w:tplc="0809001B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E31523E"/>
    <w:multiLevelType w:val="hybridMultilevel"/>
    <w:tmpl w:val="85CED312"/>
    <w:lvl w:ilvl="0" w:tplc="1E0E506A">
      <w:numFmt w:val="bullet"/>
      <w:lvlText w:val="•"/>
      <w:lvlJc w:val="left"/>
      <w:pPr>
        <w:ind w:left="1080" w:hanging="720"/>
      </w:pPr>
      <w:rPr>
        <w:rFonts w:ascii="Calibri" w:eastAsiaTheme="minorHAnsi" w:hAnsi="Calibri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73D4C98"/>
    <w:multiLevelType w:val="hybridMultilevel"/>
    <w:tmpl w:val="6F1E4742"/>
    <w:lvl w:ilvl="0" w:tplc="0C090017">
      <w:start w:val="1"/>
      <w:numFmt w:val="lowerLetter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AF760C2"/>
    <w:multiLevelType w:val="hybridMultilevel"/>
    <w:tmpl w:val="583A0FF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C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1068BB"/>
    <w:multiLevelType w:val="hybridMultilevel"/>
    <w:tmpl w:val="173EE564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E515F79"/>
    <w:multiLevelType w:val="hybridMultilevel"/>
    <w:tmpl w:val="D51C2C8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0CE5961"/>
    <w:multiLevelType w:val="hybridMultilevel"/>
    <w:tmpl w:val="304083D0"/>
    <w:lvl w:ilvl="0" w:tplc="0C09001B">
      <w:start w:val="1"/>
      <w:numFmt w:val="lowerRoman"/>
      <w:lvlText w:val="%1."/>
      <w:lvlJc w:val="righ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75F75865"/>
    <w:multiLevelType w:val="hybridMultilevel"/>
    <w:tmpl w:val="E2CEA80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744442D"/>
    <w:multiLevelType w:val="hybridMultilevel"/>
    <w:tmpl w:val="AB6281E8"/>
    <w:lvl w:ilvl="0" w:tplc="0C090017">
      <w:start w:val="1"/>
      <w:numFmt w:val="lowerLetter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7930FF2"/>
    <w:multiLevelType w:val="hybridMultilevel"/>
    <w:tmpl w:val="E66C6706"/>
    <w:lvl w:ilvl="0" w:tplc="0C090017">
      <w:start w:val="1"/>
      <w:numFmt w:val="lowerLetter"/>
      <w:lvlText w:val="%1)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C88505C"/>
    <w:multiLevelType w:val="hybridMultilevel"/>
    <w:tmpl w:val="383CDD22"/>
    <w:lvl w:ilvl="0" w:tplc="0C090017">
      <w:start w:val="1"/>
      <w:numFmt w:val="lowerLetter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EF85752"/>
    <w:multiLevelType w:val="hybridMultilevel"/>
    <w:tmpl w:val="7194D3E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1"/>
  </w:num>
  <w:num w:numId="2">
    <w:abstractNumId w:val="0"/>
  </w:num>
  <w:num w:numId="3">
    <w:abstractNumId w:val="38"/>
  </w:num>
  <w:num w:numId="4">
    <w:abstractNumId w:val="23"/>
  </w:num>
  <w:num w:numId="5">
    <w:abstractNumId w:val="12"/>
  </w:num>
  <w:num w:numId="6">
    <w:abstractNumId w:val="33"/>
  </w:num>
  <w:num w:numId="7">
    <w:abstractNumId w:val="32"/>
  </w:num>
  <w:num w:numId="8">
    <w:abstractNumId w:val="16"/>
  </w:num>
  <w:num w:numId="9">
    <w:abstractNumId w:val="30"/>
  </w:num>
  <w:num w:numId="10">
    <w:abstractNumId w:val="2"/>
  </w:num>
  <w:num w:numId="11">
    <w:abstractNumId w:val="9"/>
  </w:num>
  <w:num w:numId="12">
    <w:abstractNumId w:val="8"/>
  </w:num>
  <w:num w:numId="13">
    <w:abstractNumId w:val="1"/>
  </w:num>
  <w:num w:numId="14">
    <w:abstractNumId w:val="29"/>
  </w:num>
  <w:num w:numId="15">
    <w:abstractNumId w:val="20"/>
  </w:num>
  <w:num w:numId="16">
    <w:abstractNumId w:val="19"/>
  </w:num>
  <w:num w:numId="17">
    <w:abstractNumId w:val="15"/>
  </w:num>
  <w:num w:numId="18">
    <w:abstractNumId w:val="18"/>
  </w:num>
  <w:num w:numId="19">
    <w:abstractNumId w:val="39"/>
  </w:num>
  <w:num w:numId="20">
    <w:abstractNumId w:val="17"/>
  </w:num>
  <w:num w:numId="21">
    <w:abstractNumId w:val="11"/>
  </w:num>
  <w:num w:numId="22">
    <w:abstractNumId w:val="37"/>
  </w:num>
  <w:num w:numId="23">
    <w:abstractNumId w:val="35"/>
  </w:num>
  <w:num w:numId="24">
    <w:abstractNumId w:val="28"/>
  </w:num>
  <w:num w:numId="25">
    <w:abstractNumId w:val="27"/>
  </w:num>
  <w:num w:numId="26">
    <w:abstractNumId w:val="25"/>
  </w:num>
  <w:num w:numId="27">
    <w:abstractNumId w:val="5"/>
  </w:num>
  <w:num w:numId="28">
    <w:abstractNumId w:val="4"/>
  </w:num>
  <w:num w:numId="29">
    <w:abstractNumId w:val="14"/>
  </w:num>
  <w:num w:numId="30">
    <w:abstractNumId w:val="34"/>
  </w:num>
  <w:num w:numId="31">
    <w:abstractNumId w:val="10"/>
  </w:num>
  <w:num w:numId="32">
    <w:abstractNumId w:val="13"/>
  </w:num>
  <w:num w:numId="33">
    <w:abstractNumId w:val="40"/>
  </w:num>
  <w:num w:numId="34">
    <w:abstractNumId w:val="26"/>
  </w:num>
  <w:num w:numId="35">
    <w:abstractNumId w:val="36"/>
  </w:num>
  <w:num w:numId="36">
    <w:abstractNumId w:val="3"/>
  </w:num>
  <w:num w:numId="37">
    <w:abstractNumId w:val="7"/>
  </w:num>
  <w:num w:numId="38">
    <w:abstractNumId w:val="6"/>
  </w:num>
  <w:num w:numId="39">
    <w:abstractNumId w:val="22"/>
  </w:num>
  <w:num w:numId="40">
    <w:abstractNumId w:val="21"/>
  </w:num>
  <w:num w:numId="41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7226"/>
    <w:rsid w:val="00000B3E"/>
    <w:rsid w:val="000071C5"/>
    <w:rsid w:val="000103A9"/>
    <w:rsid w:val="000133A1"/>
    <w:rsid w:val="000278BB"/>
    <w:rsid w:val="000340CB"/>
    <w:rsid w:val="000352F0"/>
    <w:rsid w:val="000466DE"/>
    <w:rsid w:val="000520AE"/>
    <w:rsid w:val="000525AC"/>
    <w:rsid w:val="00060FA1"/>
    <w:rsid w:val="00076D49"/>
    <w:rsid w:val="00084A5C"/>
    <w:rsid w:val="00090AF3"/>
    <w:rsid w:val="00096078"/>
    <w:rsid w:val="000975AB"/>
    <w:rsid w:val="000A5503"/>
    <w:rsid w:val="000A63E2"/>
    <w:rsid w:val="000B174F"/>
    <w:rsid w:val="000C54A3"/>
    <w:rsid w:val="000C69E6"/>
    <w:rsid w:val="000F0ED9"/>
    <w:rsid w:val="000F3ECB"/>
    <w:rsid w:val="00100215"/>
    <w:rsid w:val="00102120"/>
    <w:rsid w:val="0010421F"/>
    <w:rsid w:val="001067B5"/>
    <w:rsid w:val="001147E1"/>
    <w:rsid w:val="001378BB"/>
    <w:rsid w:val="00142609"/>
    <w:rsid w:val="001600DA"/>
    <w:rsid w:val="00164A4C"/>
    <w:rsid w:val="00166331"/>
    <w:rsid w:val="001762BF"/>
    <w:rsid w:val="001B1470"/>
    <w:rsid w:val="001B33D6"/>
    <w:rsid w:val="001B6733"/>
    <w:rsid w:val="001C451B"/>
    <w:rsid w:val="001D3B68"/>
    <w:rsid w:val="001D630E"/>
    <w:rsid w:val="001D7D1B"/>
    <w:rsid w:val="00201F48"/>
    <w:rsid w:val="002035E9"/>
    <w:rsid w:val="0021018F"/>
    <w:rsid w:val="00212D72"/>
    <w:rsid w:val="00216476"/>
    <w:rsid w:val="00217D41"/>
    <w:rsid w:val="00220842"/>
    <w:rsid w:val="00227A17"/>
    <w:rsid w:val="002323D7"/>
    <w:rsid w:val="002748F3"/>
    <w:rsid w:val="002817BD"/>
    <w:rsid w:val="00282296"/>
    <w:rsid w:val="00292876"/>
    <w:rsid w:val="002A306C"/>
    <w:rsid w:val="002A6E1E"/>
    <w:rsid w:val="002B079B"/>
    <w:rsid w:val="002B6DFC"/>
    <w:rsid w:val="002C087B"/>
    <w:rsid w:val="002C4383"/>
    <w:rsid w:val="002C70D2"/>
    <w:rsid w:val="002D244F"/>
    <w:rsid w:val="003110F4"/>
    <w:rsid w:val="003115B6"/>
    <w:rsid w:val="0032146C"/>
    <w:rsid w:val="00341DE9"/>
    <w:rsid w:val="0035609A"/>
    <w:rsid w:val="00356BA0"/>
    <w:rsid w:val="00362D99"/>
    <w:rsid w:val="00384C99"/>
    <w:rsid w:val="0039521C"/>
    <w:rsid w:val="003A31F2"/>
    <w:rsid w:val="003B2B85"/>
    <w:rsid w:val="003B3714"/>
    <w:rsid w:val="003C4259"/>
    <w:rsid w:val="003D23D5"/>
    <w:rsid w:val="003E3937"/>
    <w:rsid w:val="003F0AD1"/>
    <w:rsid w:val="003F2D96"/>
    <w:rsid w:val="003F3717"/>
    <w:rsid w:val="003F589C"/>
    <w:rsid w:val="004023AC"/>
    <w:rsid w:val="00407069"/>
    <w:rsid w:val="00407AD2"/>
    <w:rsid w:val="00410C1A"/>
    <w:rsid w:val="00414EF5"/>
    <w:rsid w:val="00415084"/>
    <w:rsid w:val="00425613"/>
    <w:rsid w:val="00435E81"/>
    <w:rsid w:val="0044262F"/>
    <w:rsid w:val="004435C2"/>
    <w:rsid w:val="004452A7"/>
    <w:rsid w:val="004546F6"/>
    <w:rsid w:val="004603E3"/>
    <w:rsid w:val="004613EF"/>
    <w:rsid w:val="00461A07"/>
    <w:rsid w:val="004823DF"/>
    <w:rsid w:val="0049621E"/>
    <w:rsid w:val="004C54F2"/>
    <w:rsid w:val="004C75CD"/>
    <w:rsid w:val="004C763A"/>
    <w:rsid w:val="004D2491"/>
    <w:rsid w:val="004D7226"/>
    <w:rsid w:val="004F24DD"/>
    <w:rsid w:val="004F4DF3"/>
    <w:rsid w:val="00502C76"/>
    <w:rsid w:val="00505331"/>
    <w:rsid w:val="0052232E"/>
    <w:rsid w:val="005227E0"/>
    <w:rsid w:val="005317D3"/>
    <w:rsid w:val="00535189"/>
    <w:rsid w:val="00541D0D"/>
    <w:rsid w:val="00542598"/>
    <w:rsid w:val="00542642"/>
    <w:rsid w:val="005602BB"/>
    <w:rsid w:val="0056118D"/>
    <w:rsid w:val="005615D9"/>
    <w:rsid w:val="00564AAC"/>
    <w:rsid w:val="00564C1A"/>
    <w:rsid w:val="005720A1"/>
    <w:rsid w:val="00585B05"/>
    <w:rsid w:val="005872CA"/>
    <w:rsid w:val="00593E3D"/>
    <w:rsid w:val="005A135C"/>
    <w:rsid w:val="005A24E1"/>
    <w:rsid w:val="005A655E"/>
    <w:rsid w:val="005C27D5"/>
    <w:rsid w:val="005C2EA2"/>
    <w:rsid w:val="005D5957"/>
    <w:rsid w:val="005E02A2"/>
    <w:rsid w:val="005E2BC9"/>
    <w:rsid w:val="005E5491"/>
    <w:rsid w:val="005E7F98"/>
    <w:rsid w:val="00604995"/>
    <w:rsid w:val="006059CD"/>
    <w:rsid w:val="0060712F"/>
    <w:rsid w:val="006113ED"/>
    <w:rsid w:val="006155F7"/>
    <w:rsid w:val="00616BF3"/>
    <w:rsid w:val="00632CCB"/>
    <w:rsid w:val="00646B10"/>
    <w:rsid w:val="00655264"/>
    <w:rsid w:val="006722B1"/>
    <w:rsid w:val="0067290D"/>
    <w:rsid w:val="00684F15"/>
    <w:rsid w:val="006A2623"/>
    <w:rsid w:val="006B3550"/>
    <w:rsid w:val="006B5396"/>
    <w:rsid w:val="006D326D"/>
    <w:rsid w:val="006D5724"/>
    <w:rsid w:val="006E45A9"/>
    <w:rsid w:val="006F3CEE"/>
    <w:rsid w:val="00703381"/>
    <w:rsid w:val="00711F9E"/>
    <w:rsid w:val="00713E9E"/>
    <w:rsid w:val="00723252"/>
    <w:rsid w:val="007248D3"/>
    <w:rsid w:val="00727B63"/>
    <w:rsid w:val="007348CF"/>
    <w:rsid w:val="00744522"/>
    <w:rsid w:val="00747B7D"/>
    <w:rsid w:val="00764C15"/>
    <w:rsid w:val="007662B7"/>
    <w:rsid w:val="00766F68"/>
    <w:rsid w:val="00767027"/>
    <w:rsid w:val="00770348"/>
    <w:rsid w:val="0077172D"/>
    <w:rsid w:val="007745D8"/>
    <w:rsid w:val="00780991"/>
    <w:rsid w:val="00794829"/>
    <w:rsid w:val="007A0E22"/>
    <w:rsid w:val="007A5FE3"/>
    <w:rsid w:val="007B062F"/>
    <w:rsid w:val="007B515E"/>
    <w:rsid w:val="007D2A15"/>
    <w:rsid w:val="007F0B3A"/>
    <w:rsid w:val="007F3E32"/>
    <w:rsid w:val="00803BF5"/>
    <w:rsid w:val="008055D9"/>
    <w:rsid w:val="00845264"/>
    <w:rsid w:val="00846DDD"/>
    <w:rsid w:val="008530CD"/>
    <w:rsid w:val="008576C5"/>
    <w:rsid w:val="00861F38"/>
    <w:rsid w:val="00874DD0"/>
    <w:rsid w:val="008806C9"/>
    <w:rsid w:val="008859A8"/>
    <w:rsid w:val="00886271"/>
    <w:rsid w:val="00886B4E"/>
    <w:rsid w:val="008875C1"/>
    <w:rsid w:val="008A01EB"/>
    <w:rsid w:val="008B744A"/>
    <w:rsid w:val="008C7EA2"/>
    <w:rsid w:val="0091332D"/>
    <w:rsid w:val="00914DF6"/>
    <w:rsid w:val="00914FBA"/>
    <w:rsid w:val="00916424"/>
    <w:rsid w:val="0092243F"/>
    <w:rsid w:val="00924F39"/>
    <w:rsid w:val="00925B3C"/>
    <w:rsid w:val="00927417"/>
    <w:rsid w:val="009363FA"/>
    <w:rsid w:val="00941120"/>
    <w:rsid w:val="009446F0"/>
    <w:rsid w:val="00944BA7"/>
    <w:rsid w:val="00947D76"/>
    <w:rsid w:val="009548E9"/>
    <w:rsid w:val="009554E1"/>
    <w:rsid w:val="00957E11"/>
    <w:rsid w:val="00960233"/>
    <w:rsid w:val="00960376"/>
    <w:rsid w:val="00966732"/>
    <w:rsid w:val="009724B0"/>
    <w:rsid w:val="00973DF1"/>
    <w:rsid w:val="00975B69"/>
    <w:rsid w:val="0097610F"/>
    <w:rsid w:val="00992F4D"/>
    <w:rsid w:val="00997EED"/>
    <w:rsid w:val="009A018C"/>
    <w:rsid w:val="009A08F6"/>
    <w:rsid w:val="009D41CC"/>
    <w:rsid w:val="009D45C1"/>
    <w:rsid w:val="009F1D1B"/>
    <w:rsid w:val="009F3E9A"/>
    <w:rsid w:val="00A0432C"/>
    <w:rsid w:val="00A04C31"/>
    <w:rsid w:val="00A1510C"/>
    <w:rsid w:val="00A170FA"/>
    <w:rsid w:val="00A22F2C"/>
    <w:rsid w:val="00A31D70"/>
    <w:rsid w:val="00A50B16"/>
    <w:rsid w:val="00A61FAA"/>
    <w:rsid w:val="00A654DA"/>
    <w:rsid w:val="00A819FB"/>
    <w:rsid w:val="00AA39AA"/>
    <w:rsid w:val="00AB50DD"/>
    <w:rsid w:val="00AC085F"/>
    <w:rsid w:val="00AC3545"/>
    <w:rsid w:val="00AD0644"/>
    <w:rsid w:val="00AD68BE"/>
    <w:rsid w:val="00AD6BF1"/>
    <w:rsid w:val="00AF277D"/>
    <w:rsid w:val="00B01548"/>
    <w:rsid w:val="00B215D3"/>
    <w:rsid w:val="00B23759"/>
    <w:rsid w:val="00B242A1"/>
    <w:rsid w:val="00B31429"/>
    <w:rsid w:val="00B36C96"/>
    <w:rsid w:val="00B37419"/>
    <w:rsid w:val="00B43F14"/>
    <w:rsid w:val="00B455AE"/>
    <w:rsid w:val="00B50CCF"/>
    <w:rsid w:val="00B62974"/>
    <w:rsid w:val="00B65C4A"/>
    <w:rsid w:val="00B6736E"/>
    <w:rsid w:val="00B7237A"/>
    <w:rsid w:val="00B737AC"/>
    <w:rsid w:val="00B76D0D"/>
    <w:rsid w:val="00B82F4F"/>
    <w:rsid w:val="00B940C1"/>
    <w:rsid w:val="00B95330"/>
    <w:rsid w:val="00BB28CF"/>
    <w:rsid w:val="00BB6DF2"/>
    <w:rsid w:val="00BD4E8A"/>
    <w:rsid w:val="00BF0582"/>
    <w:rsid w:val="00C001F9"/>
    <w:rsid w:val="00C23510"/>
    <w:rsid w:val="00C37840"/>
    <w:rsid w:val="00C4025D"/>
    <w:rsid w:val="00C41E2C"/>
    <w:rsid w:val="00C57755"/>
    <w:rsid w:val="00C61630"/>
    <w:rsid w:val="00C63692"/>
    <w:rsid w:val="00C821B6"/>
    <w:rsid w:val="00C907DA"/>
    <w:rsid w:val="00CA3B1C"/>
    <w:rsid w:val="00CB7F26"/>
    <w:rsid w:val="00CC0A88"/>
    <w:rsid w:val="00CC56B5"/>
    <w:rsid w:val="00CE64CB"/>
    <w:rsid w:val="00CF19FC"/>
    <w:rsid w:val="00CF63C0"/>
    <w:rsid w:val="00CF7537"/>
    <w:rsid w:val="00D02D18"/>
    <w:rsid w:val="00D1068F"/>
    <w:rsid w:val="00D15893"/>
    <w:rsid w:val="00D34535"/>
    <w:rsid w:val="00D44642"/>
    <w:rsid w:val="00D470E6"/>
    <w:rsid w:val="00D57E6E"/>
    <w:rsid w:val="00D8384C"/>
    <w:rsid w:val="00D87A0D"/>
    <w:rsid w:val="00D9256F"/>
    <w:rsid w:val="00D95B32"/>
    <w:rsid w:val="00DA75F2"/>
    <w:rsid w:val="00DD506B"/>
    <w:rsid w:val="00DE0B36"/>
    <w:rsid w:val="00DE3CD5"/>
    <w:rsid w:val="00DE44C2"/>
    <w:rsid w:val="00E001AF"/>
    <w:rsid w:val="00E014E0"/>
    <w:rsid w:val="00E039BB"/>
    <w:rsid w:val="00E05C41"/>
    <w:rsid w:val="00E11970"/>
    <w:rsid w:val="00E205DE"/>
    <w:rsid w:val="00E21E40"/>
    <w:rsid w:val="00E25F6C"/>
    <w:rsid w:val="00E3467A"/>
    <w:rsid w:val="00E63333"/>
    <w:rsid w:val="00E75DA9"/>
    <w:rsid w:val="00E822C7"/>
    <w:rsid w:val="00E8764D"/>
    <w:rsid w:val="00E97952"/>
    <w:rsid w:val="00EA3B30"/>
    <w:rsid w:val="00EB06C2"/>
    <w:rsid w:val="00EB3679"/>
    <w:rsid w:val="00EE35E4"/>
    <w:rsid w:val="00EF1017"/>
    <w:rsid w:val="00EF4FB7"/>
    <w:rsid w:val="00EF6937"/>
    <w:rsid w:val="00F04708"/>
    <w:rsid w:val="00F068AB"/>
    <w:rsid w:val="00F07FD1"/>
    <w:rsid w:val="00F1015C"/>
    <w:rsid w:val="00F10F9D"/>
    <w:rsid w:val="00F11701"/>
    <w:rsid w:val="00F260CF"/>
    <w:rsid w:val="00F26792"/>
    <w:rsid w:val="00F3018B"/>
    <w:rsid w:val="00F3675A"/>
    <w:rsid w:val="00F6466A"/>
    <w:rsid w:val="00F9208D"/>
    <w:rsid w:val="00F93894"/>
    <w:rsid w:val="00FA7226"/>
    <w:rsid w:val="00FB3F83"/>
    <w:rsid w:val="00FD1807"/>
    <w:rsid w:val="00FD1AB9"/>
    <w:rsid w:val="00FD56BE"/>
    <w:rsid w:val="00FE1FCD"/>
    <w:rsid w:val="00FE3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369C9CD"/>
  <w15:docId w15:val="{1AEE42EE-3894-45BA-8E1D-48B30BBF70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5227E0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A722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A7226"/>
  </w:style>
  <w:style w:type="paragraph" w:styleId="Footer">
    <w:name w:val="footer"/>
    <w:basedOn w:val="Normal"/>
    <w:link w:val="FooterChar"/>
    <w:uiPriority w:val="99"/>
    <w:unhideWhenUsed/>
    <w:rsid w:val="00FA722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A7226"/>
  </w:style>
  <w:style w:type="table" w:styleId="TableGrid">
    <w:name w:val="Table Grid"/>
    <w:basedOn w:val="TableNormal"/>
    <w:uiPriority w:val="39"/>
    <w:rsid w:val="00FA72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2B6DF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B6DFC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B6DFC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E44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E44C2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A170FA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217D41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2C438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C438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C438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C438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C4383"/>
    <w:rPr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C23510"/>
    <w:rPr>
      <w:color w:val="954F72" w:themeColor="followedHyperlink"/>
      <w:u w:val="single"/>
    </w:rPr>
  </w:style>
  <w:style w:type="character" w:styleId="Mention">
    <w:name w:val="Mention"/>
    <w:basedOn w:val="DefaultParagraphFont"/>
    <w:uiPriority w:val="99"/>
    <w:semiHidden/>
    <w:unhideWhenUsed/>
    <w:rsid w:val="005E5491"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ublicsectorassurance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882BBC-41FC-4C75-B972-4835CBE877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2</Pages>
  <Words>521</Words>
  <Characters>2973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Ged</dc:creator>
  <cp:lastModifiedBy>Ged</cp:lastModifiedBy>
  <cp:revision>10</cp:revision>
  <cp:lastPrinted>2017-05-01T07:12:00Z</cp:lastPrinted>
  <dcterms:created xsi:type="dcterms:W3CDTF">2017-06-19T09:16:00Z</dcterms:created>
  <dcterms:modified xsi:type="dcterms:W3CDTF">2017-06-19T11:08:00Z</dcterms:modified>
</cp:coreProperties>
</file>